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644E" w14:textId="3F8DF701" w:rsidR="00225EDC" w:rsidRPr="00200F8F" w:rsidRDefault="00B4218F">
      <w:pPr>
        <w:rPr>
          <w:rFonts w:cs="Arial"/>
        </w:rPr>
      </w:pPr>
      <w:r>
        <w:rPr>
          <w:noProof/>
        </w:rPr>
        <w:drawing>
          <wp:anchor distT="0" distB="0" distL="114300" distR="114300" simplePos="0" relativeHeight="251659271" behindDoc="1" locked="0" layoutInCell="1" allowOverlap="1" wp14:anchorId="5CA8654B" wp14:editId="2EF9533B">
            <wp:simplePos x="0" y="0"/>
            <wp:positionH relativeFrom="column">
              <wp:posOffset>4443095</wp:posOffset>
            </wp:positionH>
            <wp:positionV relativeFrom="paragraph">
              <wp:posOffset>37</wp:posOffset>
            </wp:positionV>
            <wp:extent cx="1845374" cy="1079500"/>
            <wp:effectExtent l="0" t="0" r="2540" b="6350"/>
            <wp:wrapNone/>
            <wp:docPr id="904100170" name="Picture 1" descr="A logo of university of brist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100170" name="Picture 1" descr="A logo of university of bristol&#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5374"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B00" w:rsidRPr="00200F8F">
        <w:rPr>
          <w:rFonts w:cs="Arial"/>
          <w:noProof/>
        </w:rPr>
        <mc:AlternateContent>
          <mc:Choice Requires="wps">
            <w:drawing>
              <wp:anchor distT="71755" distB="71755" distL="114300" distR="114300" simplePos="0" relativeHeight="251658241" behindDoc="1" locked="0" layoutInCell="1" allowOverlap="1" wp14:anchorId="3AB989E6" wp14:editId="1B8A1BE8">
                <wp:simplePos x="0" y="0"/>
                <wp:positionH relativeFrom="page">
                  <wp:posOffset>-123825</wp:posOffset>
                </wp:positionH>
                <wp:positionV relativeFrom="paragraph">
                  <wp:posOffset>200025</wp:posOffset>
                </wp:positionV>
                <wp:extent cx="4667250" cy="666750"/>
                <wp:effectExtent l="0" t="0" r="0" b="0"/>
                <wp:wrapNone/>
                <wp:docPr id="3" name="Parallelogram 3"/>
                <wp:cNvGraphicFramePr/>
                <a:graphic xmlns:a="http://schemas.openxmlformats.org/drawingml/2006/main">
                  <a:graphicData uri="http://schemas.microsoft.com/office/word/2010/wordprocessingShape">
                    <wps:wsp>
                      <wps:cNvSpPr/>
                      <wps:spPr>
                        <a:xfrm flipH="1">
                          <a:off x="0" y="0"/>
                          <a:ext cx="4667250" cy="666750"/>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 name="connsiteX0" fmla="*/ 1106555 w 11383299"/>
                            <a:gd name="connsiteY0" fmla="*/ 1509481 h 1509481"/>
                            <a:gd name="connsiteX1" fmla="*/ 0 w 11383299"/>
                            <a:gd name="connsiteY1" fmla="*/ 0 h 1509481"/>
                            <a:gd name="connsiteX2" fmla="*/ 11065123 w 11383299"/>
                            <a:gd name="connsiteY2" fmla="*/ 0 h 1509481"/>
                            <a:gd name="connsiteX3" fmla="*/ 11383299 w 11383299"/>
                            <a:gd name="connsiteY3" fmla="*/ 1509481 h 1509481"/>
                            <a:gd name="connsiteX4" fmla="*/ 1106555 w 11383299"/>
                            <a:gd name="connsiteY4" fmla="*/ 1509481 h 1509481"/>
                            <a:gd name="connsiteX0" fmla="*/ 1424524 w 11701268"/>
                            <a:gd name="connsiteY0" fmla="*/ 1509481 h 1509481"/>
                            <a:gd name="connsiteX1" fmla="*/ 0 w 11701268"/>
                            <a:gd name="connsiteY1" fmla="*/ 46303 h 1509481"/>
                            <a:gd name="connsiteX2" fmla="*/ 11383092 w 11701268"/>
                            <a:gd name="connsiteY2" fmla="*/ 0 h 1509481"/>
                            <a:gd name="connsiteX3" fmla="*/ 11701268 w 11701268"/>
                            <a:gd name="connsiteY3" fmla="*/ 1509481 h 1509481"/>
                            <a:gd name="connsiteX4" fmla="*/ 1424524 w 11701268"/>
                            <a:gd name="connsiteY4" fmla="*/ 1509481 h 1509481"/>
                            <a:gd name="connsiteX0" fmla="*/ 1644961 w 11701268"/>
                            <a:gd name="connsiteY0" fmla="*/ 1509481 h 1509481"/>
                            <a:gd name="connsiteX1" fmla="*/ 0 w 11701268"/>
                            <a:gd name="connsiteY1" fmla="*/ 46303 h 1509481"/>
                            <a:gd name="connsiteX2" fmla="*/ 11383092 w 11701268"/>
                            <a:gd name="connsiteY2" fmla="*/ 0 h 1509481"/>
                            <a:gd name="connsiteX3" fmla="*/ 11701268 w 11701268"/>
                            <a:gd name="connsiteY3" fmla="*/ 1509481 h 1509481"/>
                            <a:gd name="connsiteX4" fmla="*/ 1644961 w 11701268"/>
                            <a:gd name="connsiteY4" fmla="*/ 1509481 h 1509481"/>
                            <a:gd name="connsiteX0" fmla="*/ 1644961 w 11701268"/>
                            <a:gd name="connsiteY0" fmla="*/ 1509481 h 1509481"/>
                            <a:gd name="connsiteX1" fmla="*/ 0 w 11701268"/>
                            <a:gd name="connsiteY1" fmla="*/ 46303 h 1509481"/>
                            <a:gd name="connsiteX2" fmla="*/ 11383092 w 11701268"/>
                            <a:gd name="connsiteY2" fmla="*/ 0 h 1509481"/>
                            <a:gd name="connsiteX3" fmla="*/ 11701268 w 11701268"/>
                            <a:gd name="connsiteY3" fmla="*/ 1509481 h 1509481"/>
                            <a:gd name="connsiteX4" fmla="*/ 1644961 w 11701268"/>
                            <a:gd name="connsiteY4" fmla="*/ 1509481 h 1509481"/>
                            <a:gd name="connsiteX0" fmla="*/ 1644961 w 11701268"/>
                            <a:gd name="connsiteY0" fmla="*/ 1509481 h 1509481"/>
                            <a:gd name="connsiteX1" fmla="*/ 0 w 11701268"/>
                            <a:gd name="connsiteY1" fmla="*/ 0 h 1509481"/>
                            <a:gd name="connsiteX2" fmla="*/ 11383092 w 11701268"/>
                            <a:gd name="connsiteY2" fmla="*/ 0 h 1509481"/>
                            <a:gd name="connsiteX3" fmla="*/ 11701268 w 11701268"/>
                            <a:gd name="connsiteY3" fmla="*/ 1509481 h 1509481"/>
                            <a:gd name="connsiteX4" fmla="*/ 1644961 w 11701268"/>
                            <a:gd name="connsiteY4" fmla="*/ 1509481 h 1509481"/>
                            <a:gd name="connsiteX0" fmla="*/ 1231975 w 11701268"/>
                            <a:gd name="connsiteY0" fmla="*/ 1509481 h 1509481"/>
                            <a:gd name="connsiteX1" fmla="*/ 0 w 11701268"/>
                            <a:gd name="connsiteY1" fmla="*/ 0 h 1509481"/>
                            <a:gd name="connsiteX2" fmla="*/ 11383092 w 11701268"/>
                            <a:gd name="connsiteY2" fmla="*/ 0 h 1509481"/>
                            <a:gd name="connsiteX3" fmla="*/ 11701268 w 11701268"/>
                            <a:gd name="connsiteY3" fmla="*/ 1509481 h 1509481"/>
                            <a:gd name="connsiteX4" fmla="*/ 1231975 w 11701268"/>
                            <a:gd name="connsiteY4" fmla="*/ 1509481 h 1509481"/>
                            <a:gd name="connsiteX0" fmla="*/ 773102 w 11242395"/>
                            <a:gd name="connsiteY0" fmla="*/ 1509481 h 1509481"/>
                            <a:gd name="connsiteX1" fmla="*/ 0 w 11242395"/>
                            <a:gd name="connsiteY1" fmla="*/ 0 h 1509481"/>
                            <a:gd name="connsiteX2" fmla="*/ 10924219 w 11242395"/>
                            <a:gd name="connsiteY2" fmla="*/ 0 h 1509481"/>
                            <a:gd name="connsiteX3" fmla="*/ 11242395 w 11242395"/>
                            <a:gd name="connsiteY3" fmla="*/ 1509481 h 1509481"/>
                            <a:gd name="connsiteX4" fmla="*/ 773102 w 11242395"/>
                            <a:gd name="connsiteY4" fmla="*/ 1509481 h 1509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242395" h="1509481">
                              <a:moveTo>
                                <a:pt x="773102" y="1509481"/>
                              </a:moveTo>
                              <a:lnTo>
                                <a:pt x="0" y="0"/>
                              </a:lnTo>
                              <a:lnTo>
                                <a:pt x="10924219" y="0"/>
                              </a:lnTo>
                              <a:lnTo>
                                <a:pt x="11242395" y="1509481"/>
                              </a:lnTo>
                              <a:lnTo>
                                <a:pt x="773102" y="1509481"/>
                              </a:lnTo>
                              <a:close/>
                            </a:path>
                          </a:pathLst>
                        </a:custGeom>
                        <a:solidFill>
                          <a:srgbClr val="00C0B5">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6C38AA2" w14:textId="77777777" w:rsidR="00696B00" w:rsidRPr="00181423" w:rsidRDefault="00696B00" w:rsidP="00696B00">
                            <w:pPr>
                              <w:tabs>
                                <w:tab w:val="left" w:pos="990"/>
                              </w:tabs>
                              <w:ind w:left="1440"/>
                              <w:jc w:val="center"/>
                              <w:rPr>
                                <w:rFonts w:ascii="Rockwell" w:eastAsia="Sanchez" w:hAnsi="Rockwell" w:cs="Sanchez"/>
                                <w:color w:val="FFFFFF" w:themeColor="background1"/>
                                <w:kern w:val="24"/>
                                <w:sz w:val="44"/>
                                <w:szCs w:val="44"/>
                              </w:rPr>
                            </w:pPr>
                          </w:p>
                        </w:txbxContent>
                      </wps:txbx>
                      <wps:bodyPr wrap="square" lIns="0" rIns="180000" rtlCol="0" anchor="ctr">
                        <a:noAutofit/>
                      </wps:bodyPr>
                    </wps:wsp>
                  </a:graphicData>
                </a:graphic>
                <wp14:sizeRelH relativeFrom="margin">
                  <wp14:pctWidth>0</wp14:pctWidth>
                </wp14:sizeRelH>
                <wp14:sizeRelV relativeFrom="margin">
                  <wp14:pctHeight>0</wp14:pctHeight>
                </wp14:sizeRelV>
              </wp:anchor>
            </w:drawing>
          </mc:Choice>
          <mc:Fallback>
            <w:pict>
              <v:shape w14:anchorId="3AB989E6" id="Parallelogram 3" o:spid="_x0000_s1026" style="position:absolute;margin-left:-9.75pt;margin-top:15.75pt;width:367.5pt;height:52.5pt;flip:x;z-index:-251658239;visibility:visible;mso-wrap-style:square;mso-width-percent:0;mso-height-percent:0;mso-wrap-distance-left:9pt;mso-wrap-distance-top:5.65pt;mso-wrap-distance-right:9pt;mso-wrap-distance-bottom:5.65pt;mso-position-horizontal:absolute;mso-position-horizontal-relative:page;mso-position-vertical:absolute;mso-position-vertical-relative:text;mso-width-percent:0;mso-height-percent:0;mso-width-relative:margin;mso-height-relative:margin;v-text-anchor:middle" coordsize="11242395,1509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" adj="-11796480,,5400" path="m773102,1509481l,,10924219,r318176,1509481l773102,1509481xe" fillcolor="#00c0b5" stroked="f" strokeweight="2pt">
                <v:fill opacity="52428f"/>
                <v:stroke joinstyle="miter"/>
                <v:formulas/>
                <v:path arrowok="t" o:connecttype="custom" o:connectlocs="320951,666750;0,0;4535160,0;4667250,666750;320951,666750" o:connectangles="0,0,0,0,0" textboxrect="0,0,11242395,1509481"/>
                <v:textbox inset="0,,5mm">
                  <w:txbxContent>
                    <w:p w14:paraId="26C38AA2" w14:textId="77777777" w:rsidR="00696B00" w:rsidRPr="00181423" w:rsidRDefault="00696B00" w:rsidP="00696B00">
                      <w:pPr>
                        <w:tabs>
                          <w:tab w:val="left" w:pos="990"/>
                        </w:tabs>
                        <w:ind w:left="1440"/>
                        <w:jc w:val="center"/>
                        <w:rPr>
                          <w:rFonts w:ascii="Rockwell" w:eastAsia="Sanchez" w:hAnsi="Rockwell" w:cs="Sanchez"/>
                          <w:color w:val="FFFFFF" w:themeColor="background1"/>
                          <w:kern w:val="24"/>
                          <w:sz w:val="44"/>
                          <w:szCs w:val="44"/>
                        </w:rPr>
                      </w:pPr>
                    </w:p>
                  </w:txbxContent>
                </v:textbox>
                <w10:wrap anchorx="page"/>
              </v:shape>
            </w:pict>
          </mc:Fallback>
        </mc:AlternateContent>
      </w:r>
    </w:p>
    <w:p w14:paraId="177ACA06" w14:textId="2C86844B" w:rsidR="00225EDC" w:rsidRPr="00200F8F" w:rsidRDefault="00883710" w:rsidP="00696B00">
      <w:pPr>
        <w:pStyle w:val="Title"/>
        <w:jc w:val="left"/>
        <w:rPr>
          <w:rFonts w:cs="Arial"/>
          <w:b w:val="0"/>
          <w:bCs w:val="0"/>
          <w:color w:val="FFFFFF" w:themeColor="background1"/>
          <w:sz w:val="48"/>
          <w:szCs w:val="48"/>
        </w:rPr>
      </w:pPr>
      <w:bookmarkStart w:id="0" w:name="_Toc59023029"/>
      <w:r w:rsidRPr="00200F8F">
        <w:rPr>
          <w:rFonts w:cs="Arial"/>
          <w:b w:val="0"/>
          <w:bCs w:val="0"/>
          <w:color w:val="FFFFFF" w:themeColor="background1"/>
          <w:sz w:val="48"/>
          <w:szCs w:val="48"/>
        </w:rPr>
        <w:t>Home</w:t>
      </w:r>
      <w:r w:rsidR="00AA10ED" w:rsidRPr="00200F8F">
        <w:rPr>
          <w:rFonts w:cs="Arial"/>
          <w:b w:val="0"/>
          <w:bCs w:val="0"/>
          <w:color w:val="FFFFFF" w:themeColor="background1"/>
          <w:sz w:val="48"/>
          <w:szCs w:val="48"/>
        </w:rPr>
        <w:t xml:space="preserve"> working g</w:t>
      </w:r>
      <w:r w:rsidR="00111419" w:rsidRPr="00200F8F">
        <w:rPr>
          <w:rFonts w:cs="Arial"/>
          <w:b w:val="0"/>
          <w:bCs w:val="0"/>
          <w:color w:val="FFFFFF" w:themeColor="background1"/>
          <w:sz w:val="48"/>
          <w:szCs w:val="48"/>
        </w:rPr>
        <w:t>uidance</w:t>
      </w:r>
      <w:bookmarkEnd w:id="0"/>
    </w:p>
    <w:p w14:paraId="457CF085" w14:textId="1997356B" w:rsidR="00526223" w:rsidRPr="00200F8F" w:rsidRDefault="00526223">
      <w:pPr>
        <w:pStyle w:val="TOCHeading"/>
        <w:rPr>
          <w:rFonts w:cs="Arial"/>
        </w:rPr>
      </w:pPr>
    </w:p>
    <w:bookmarkStart w:id="1" w:name="_Toc283383343" w:displacedByCustomXml="next"/>
    <w:bookmarkStart w:id="2" w:name="_Toc283383556" w:displacedByCustomXml="next"/>
    <w:bookmarkStart w:id="3" w:name="_Toc283647611" w:displacedByCustomXml="next"/>
    <w:bookmarkStart w:id="4" w:name="_Toc286051036" w:displacedByCustomXml="next"/>
    <w:bookmarkStart w:id="5" w:name="_Toc286128841" w:displacedByCustomXml="next"/>
    <w:sdt>
      <w:sdtPr>
        <w:rPr>
          <w:rFonts w:eastAsia="Calibri" w:cs="Arial"/>
          <w:b w:val="0"/>
          <w:bCs w:val="0"/>
          <w:color w:val="auto"/>
          <w:sz w:val="24"/>
          <w:szCs w:val="24"/>
          <w:lang w:val="en-GB"/>
        </w:rPr>
        <w:id w:val="-874537594"/>
        <w:docPartObj>
          <w:docPartGallery w:val="Table of Contents"/>
          <w:docPartUnique/>
        </w:docPartObj>
      </w:sdtPr>
      <w:sdtEndPr>
        <w:rPr>
          <w:rFonts w:cs="Times New Roman"/>
          <w:noProof/>
        </w:rPr>
      </w:sdtEndPr>
      <w:sdtContent>
        <w:p w14:paraId="5AE842B7" w14:textId="3F48C668" w:rsidR="00A73951" w:rsidRPr="00200F8F" w:rsidRDefault="00A73951">
          <w:pPr>
            <w:pStyle w:val="TOCHeading"/>
            <w:rPr>
              <w:rFonts w:cs="Arial"/>
              <w:b w:val="0"/>
              <w:bCs w:val="0"/>
              <w:color w:val="00434F"/>
              <w:sz w:val="36"/>
              <w:szCs w:val="36"/>
            </w:rPr>
          </w:pPr>
          <w:r w:rsidRPr="00200F8F">
            <w:rPr>
              <w:rFonts w:cs="Arial"/>
              <w:b w:val="0"/>
              <w:bCs w:val="0"/>
              <w:color w:val="00434F"/>
              <w:sz w:val="36"/>
              <w:szCs w:val="36"/>
            </w:rPr>
            <w:t>Contents</w:t>
          </w:r>
        </w:p>
        <w:p w14:paraId="4C733533" w14:textId="3AABC161" w:rsidR="00BB11B9" w:rsidRPr="00200F8F" w:rsidRDefault="00A73951">
          <w:pPr>
            <w:pStyle w:val="TOC1"/>
            <w:rPr>
              <w:rFonts w:eastAsiaTheme="minorEastAsia" w:cs="Arial"/>
              <w:noProof/>
              <w:sz w:val="22"/>
              <w:szCs w:val="22"/>
              <w:lang w:eastAsia="en-GB"/>
            </w:rPr>
          </w:pPr>
          <w:r w:rsidRPr="00200F8F">
            <w:rPr>
              <w:rFonts w:cs="Arial"/>
            </w:rPr>
            <w:fldChar w:fldCharType="begin"/>
          </w:r>
          <w:r w:rsidRPr="00200F8F">
            <w:rPr>
              <w:rFonts w:cs="Arial"/>
            </w:rPr>
            <w:instrText xml:space="preserve"> TOC \o "1-3" \h \z \u </w:instrText>
          </w:r>
          <w:r w:rsidRPr="00200F8F">
            <w:rPr>
              <w:rFonts w:cs="Arial"/>
            </w:rPr>
            <w:fldChar w:fldCharType="separate"/>
          </w:r>
          <w:hyperlink w:anchor="_Toc59023029" w:history="1">
            <w:r w:rsidR="00BB11B9" w:rsidRPr="00200F8F">
              <w:rPr>
                <w:rStyle w:val="Hyperlink"/>
                <w:rFonts w:eastAsia="Calibri" w:cs="Arial"/>
                <w:noProof/>
              </w:rPr>
              <w:t>Home working guidance</w:t>
            </w:r>
            <w:r w:rsidR="00BB11B9" w:rsidRPr="00200F8F">
              <w:rPr>
                <w:rFonts w:cs="Arial"/>
                <w:noProof/>
                <w:webHidden/>
              </w:rPr>
              <w:tab/>
            </w:r>
            <w:r w:rsidR="00BB11B9" w:rsidRPr="00200F8F">
              <w:rPr>
                <w:rFonts w:cs="Arial"/>
                <w:noProof/>
                <w:webHidden/>
              </w:rPr>
              <w:fldChar w:fldCharType="begin"/>
            </w:r>
            <w:r w:rsidR="00BB11B9" w:rsidRPr="00200F8F">
              <w:rPr>
                <w:rFonts w:cs="Arial"/>
                <w:noProof/>
                <w:webHidden/>
              </w:rPr>
              <w:instrText xml:space="preserve"> PAGEREF _Toc59023029 \h </w:instrText>
            </w:r>
            <w:r w:rsidR="00BB11B9" w:rsidRPr="00200F8F">
              <w:rPr>
                <w:rFonts w:cs="Arial"/>
                <w:noProof/>
                <w:webHidden/>
              </w:rPr>
            </w:r>
            <w:r w:rsidR="00BB11B9" w:rsidRPr="00200F8F">
              <w:rPr>
                <w:rFonts w:cs="Arial"/>
                <w:noProof/>
                <w:webHidden/>
              </w:rPr>
              <w:fldChar w:fldCharType="separate"/>
            </w:r>
            <w:r w:rsidR="009D0A9C">
              <w:rPr>
                <w:rFonts w:cs="Arial"/>
                <w:noProof/>
                <w:webHidden/>
              </w:rPr>
              <w:t>1</w:t>
            </w:r>
            <w:r w:rsidR="00BB11B9" w:rsidRPr="00200F8F">
              <w:rPr>
                <w:rFonts w:cs="Arial"/>
                <w:noProof/>
                <w:webHidden/>
              </w:rPr>
              <w:fldChar w:fldCharType="end"/>
            </w:r>
          </w:hyperlink>
        </w:p>
        <w:p w14:paraId="7ACCB6F9" w14:textId="7C903710" w:rsidR="00BB11B9" w:rsidRPr="00200F8F" w:rsidRDefault="00000000">
          <w:pPr>
            <w:pStyle w:val="TOC1"/>
            <w:rPr>
              <w:rFonts w:eastAsiaTheme="minorEastAsia" w:cs="Arial"/>
              <w:noProof/>
              <w:sz w:val="22"/>
              <w:szCs w:val="22"/>
              <w:lang w:eastAsia="en-GB"/>
            </w:rPr>
          </w:pPr>
          <w:hyperlink w:anchor="_Toc59023030" w:history="1">
            <w:r w:rsidR="00BB11B9" w:rsidRPr="00200F8F">
              <w:rPr>
                <w:rStyle w:val="Hyperlink"/>
                <w:rFonts w:eastAsia="Calibri" w:cs="Arial"/>
                <w:noProof/>
              </w:rPr>
              <w:t>1.</w:t>
            </w:r>
            <w:r w:rsidR="00BB11B9" w:rsidRPr="00200F8F">
              <w:rPr>
                <w:rFonts w:eastAsiaTheme="minorEastAsia" w:cs="Arial"/>
                <w:noProof/>
                <w:sz w:val="22"/>
                <w:szCs w:val="22"/>
                <w:lang w:eastAsia="en-GB"/>
              </w:rPr>
              <w:tab/>
            </w:r>
            <w:r w:rsidR="00BB11B9" w:rsidRPr="00200F8F">
              <w:rPr>
                <w:rStyle w:val="Hyperlink"/>
                <w:rFonts w:eastAsia="Calibri" w:cs="Arial"/>
                <w:noProof/>
              </w:rPr>
              <w:t>Scope</w:t>
            </w:r>
            <w:r w:rsidR="00BB11B9" w:rsidRPr="00200F8F">
              <w:rPr>
                <w:rFonts w:cs="Arial"/>
                <w:noProof/>
                <w:webHidden/>
              </w:rPr>
              <w:tab/>
            </w:r>
            <w:r w:rsidR="00BB11B9" w:rsidRPr="00200F8F">
              <w:rPr>
                <w:rFonts w:cs="Arial"/>
                <w:noProof/>
                <w:webHidden/>
              </w:rPr>
              <w:fldChar w:fldCharType="begin"/>
            </w:r>
            <w:r w:rsidR="00BB11B9" w:rsidRPr="00200F8F">
              <w:rPr>
                <w:rFonts w:cs="Arial"/>
                <w:noProof/>
                <w:webHidden/>
              </w:rPr>
              <w:instrText xml:space="preserve"> PAGEREF _Toc59023030 \h </w:instrText>
            </w:r>
            <w:r w:rsidR="00BB11B9" w:rsidRPr="00200F8F">
              <w:rPr>
                <w:rFonts w:cs="Arial"/>
                <w:noProof/>
                <w:webHidden/>
              </w:rPr>
            </w:r>
            <w:r w:rsidR="00BB11B9" w:rsidRPr="00200F8F">
              <w:rPr>
                <w:rFonts w:cs="Arial"/>
                <w:noProof/>
                <w:webHidden/>
              </w:rPr>
              <w:fldChar w:fldCharType="separate"/>
            </w:r>
            <w:r w:rsidR="009D0A9C">
              <w:rPr>
                <w:rFonts w:cs="Arial"/>
                <w:noProof/>
                <w:webHidden/>
              </w:rPr>
              <w:t>1</w:t>
            </w:r>
            <w:r w:rsidR="00BB11B9" w:rsidRPr="00200F8F">
              <w:rPr>
                <w:rFonts w:cs="Arial"/>
                <w:noProof/>
                <w:webHidden/>
              </w:rPr>
              <w:fldChar w:fldCharType="end"/>
            </w:r>
          </w:hyperlink>
        </w:p>
        <w:p w14:paraId="1A94594F" w14:textId="05E21C2D" w:rsidR="00BB11B9" w:rsidRPr="00200F8F" w:rsidRDefault="00000000">
          <w:pPr>
            <w:pStyle w:val="TOC1"/>
            <w:rPr>
              <w:rFonts w:eastAsiaTheme="minorEastAsia" w:cs="Arial"/>
              <w:noProof/>
              <w:sz w:val="22"/>
              <w:szCs w:val="22"/>
              <w:lang w:eastAsia="en-GB"/>
            </w:rPr>
          </w:pPr>
          <w:hyperlink w:anchor="_Toc59023031" w:history="1">
            <w:r w:rsidR="00BB11B9" w:rsidRPr="00200F8F">
              <w:rPr>
                <w:rStyle w:val="Hyperlink"/>
                <w:rFonts w:eastAsia="Calibri" w:cs="Arial"/>
                <w:noProof/>
              </w:rPr>
              <w:t>2.</w:t>
            </w:r>
            <w:r w:rsidR="00BB11B9" w:rsidRPr="00200F8F">
              <w:rPr>
                <w:rFonts w:eastAsiaTheme="minorEastAsia" w:cs="Arial"/>
                <w:noProof/>
                <w:sz w:val="22"/>
                <w:szCs w:val="22"/>
                <w:lang w:eastAsia="en-GB"/>
              </w:rPr>
              <w:tab/>
            </w:r>
            <w:r w:rsidR="00BB11B9" w:rsidRPr="00200F8F">
              <w:rPr>
                <w:rStyle w:val="Hyperlink"/>
                <w:rFonts w:eastAsia="Calibri" w:cs="Arial"/>
                <w:noProof/>
              </w:rPr>
              <w:t>Introduction</w:t>
            </w:r>
            <w:r w:rsidR="00BB11B9" w:rsidRPr="00200F8F">
              <w:rPr>
                <w:rFonts w:cs="Arial"/>
                <w:noProof/>
                <w:webHidden/>
              </w:rPr>
              <w:tab/>
            </w:r>
            <w:r w:rsidR="00BB11B9" w:rsidRPr="00200F8F">
              <w:rPr>
                <w:rFonts w:cs="Arial"/>
                <w:noProof/>
                <w:webHidden/>
              </w:rPr>
              <w:fldChar w:fldCharType="begin"/>
            </w:r>
            <w:r w:rsidR="00BB11B9" w:rsidRPr="00200F8F">
              <w:rPr>
                <w:rFonts w:cs="Arial"/>
                <w:noProof/>
                <w:webHidden/>
              </w:rPr>
              <w:instrText xml:space="preserve"> PAGEREF _Toc59023031 \h </w:instrText>
            </w:r>
            <w:r w:rsidR="00BB11B9" w:rsidRPr="00200F8F">
              <w:rPr>
                <w:rFonts w:cs="Arial"/>
                <w:noProof/>
                <w:webHidden/>
              </w:rPr>
            </w:r>
            <w:r w:rsidR="00BB11B9" w:rsidRPr="00200F8F">
              <w:rPr>
                <w:rFonts w:cs="Arial"/>
                <w:noProof/>
                <w:webHidden/>
              </w:rPr>
              <w:fldChar w:fldCharType="separate"/>
            </w:r>
            <w:r w:rsidR="009D0A9C">
              <w:rPr>
                <w:rFonts w:cs="Arial"/>
                <w:noProof/>
                <w:webHidden/>
              </w:rPr>
              <w:t>2</w:t>
            </w:r>
            <w:r w:rsidR="00BB11B9" w:rsidRPr="00200F8F">
              <w:rPr>
                <w:rFonts w:cs="Arial"/>
                <w:noProof/>
                <w:webHidden/>
              </w:rPr>
              <w:fldChar w:fldCharType="end"/>
            </w:r>
          </w:hyperlink>
        </w:p>
        <w:p w14:paraId="4832E013" w14:textId="4322B140" w:rsidR="00BB11B9" w:rsidRPr="00200F8F" w:rsidRDefault="00000000">
          <w:pPr>
            <w:pStyle w:val="TOC1"/>
            <w:rPr>
              <w:rFonts w:eastAsiaTheme="minorEastAsia" w:cs="Arial"/>
              <w:noProof/>
              <w:sz w:val="22"/>
              <w:szCs w:val="22"/>
              <w:lang w:eastAsia="en-GB"/>
            </w:rPr>
          </w:pPr>
          <w:hyperlink w:anchor="_Toc59023032" w:history="1">
            <w:r w:rsidR="00BB11B9" w:rsidRPr="00200F8F">
              <w:rPr>
                <w:rStyle w:val="Hyperlink"/>
                <w:rFonts w:eastAsia="Calibri" w:cs="Arial"/>
                <w:noProof/>
              </w:rPr>
              <w:t>3.</w:t>
            </w:r>
            <w:r w:rsidR="00BB11B9" w:rsidRPr="00200F8F">
              <w:rPr>
                <w:rFonts w:eastAsiaTheme="minorEastAsia" w:cs="Arial"/>
                <w:noProof/>
                <w:sz w:val="22"/>
                <w:szCs w:val="22"/>
                <w:lang w:eastAsia="en-GB"/>
              </w:rPr>
              <w:tab/>
            </w:r>
            <w:r w:rsidR="00BB11B9" w:rsidRPr="00200F8F">
              <w:rPr>
                <w:rStyle w:val="Hyperlink"/>
                <w:rFonts w:eastAsia="Calibri" w:cs="Arial"/>
                <w:noProof/>
              </w:rPr>
              <w:t>Roles and responsibilities of line managers and supervisors</w:t>
            </w:r>
            <w:r w:rsidR="00BB11B9" w:rsidRPr="00200F8F">
              <w:rPr>
                <w:rFonts w:cs="Arial"/>
                <w:noProof/>
                <w:webHidden/>
              </w:rPr>
              <w:tab/>
            </w:r>
            <w:r w:rsidR="00BB11B9" w:rsidRPr="00200F8F">
              <w:rPr>
                <w:rFonts w:cs="Arial"/>
                <w:noProof/>
                <w:webHidden/>
              </w:rPr>
              <w:fldChar w:fldCharType="begin"/>
            </w:r>
            <w:r w:rsidR="00BB11B9" w:rsidRPr="00200F8F">
              <w:rPr>
                <w:rFonts w:cs="Arial"/>
                <w:noProof/>
                <w:webHidden/>
              </w:rPr>
              <w:instrText xml:space="preserve"> PAGEREF _Toc59023032 \h </w:instrText>
            </w:r>
            <w:r w:rsidR="00BB11B9" w:rsidRPr="00200F8F">
              <w:rPr>
                <w:rFonts w:cs="Arial"/>
                <w:noProof/>
                <w:webHidden/>
              </w:rPr>
            </w:r>
            <w:r w:rsidR="00BB11B9" w:rsidRPr="00200F8F">
              <w:rPr>
                <w:rFonts w:cs="Arial"/>
                <w:noProof/>
                <w:webHidden/>
              </w:rPr>
              <w:fldChar w:fldCharType="separate"/>
            </w:r>
            <w:r w:rsidR="009D0A9C">
              <w:rPr>
                <w:rFonts w:cs="Arial"/>
                <w:noProof/>
                <w:webHidden/>
              </w:rPr>
              <w:t>2</w:t>
            </w:r>
            <w:r w:rsidR="00BB11B9" w:rsidRPr="00200F8F">
              <w:rPr>
                <w:rFonts w:cs="Arial"/>
                <w:noProof/>
                <w:webHidden/>
              </w:rPr>
              <w:fldChar w:fldCharType="end"/>
            </w:r>
          </w:hyperlink>
        </w:p>
        <w:p w14:paraId="62CB1177" w14:textId="281B3336" w:rsidR="00BB11B9" w:rsidRPr="00200F8F" w:rsidRDefault="00000000">
          <w:pPr>
            <w:pStyle w:val="TOC1"/>
            <w:rPr>
              <w:rFonts w:eastAsiaTheme="minorEastAsia" w:cs="Arial"/>
              <w:noProof/>
              <w:sz w:val="22"/>
              <w:szCs w:val="22"/>
              <w:lang w:eastAsia="en-GB"/>
            </w:rPr>
          </w:pPr>
          <w:hyperlink w:anchor="_Toc59023033" w:history="1">
            <w:r w:rsidR="00BB11B9" w:rsidRPr="00200F8F">
              <w:rPr>
                <w:rStyle w:val="Hyperlink"/>
                <w:rFonts w:eastAsia="Calibri" w:cs="Arial"/>
                <w:noProof/>
              </w:rPr>
              <w:t>4.</w:t>
            </w:r>
            <w:r w:rsidR="00BB11B9" w:rsidRPr="00200F8F">
              <w:rPr>
                <w:rFonts w:eastAsiaTheme="minorEastAsia" w:cs="Arial"/>
                <w:noProof/>
                <w:sz w:val="22"/>
                <w:szCs w:val="22"/>
                <w:lang w:eastAsia="en-GB"/>
              </w:rPr>
              <w:tab/>
            </w:r>
            <w:r w:rsidR="00BB11B9" w:rsidRPr="00200F8F">
              <w:rPr>
                <w:rStyle w:val="Hyperlink"/>
                <w:rFonts w:eastAsia="Calibri" w:cs="Arial"/>
                <w:noProof/>
              </w:rPr>
              <w:t>Display Screen Equipment (DSE)</w:t>
            </w:r>
            <w:r w:rsidR="00BB11B9" w:rsidRPr="00200F8F">
              <w:rPr>
                <w:rFonts w:cs="Arial"/>
                <w:noProof/>
                <w:webHidden/>
              </w:rPr>
              <w:tab/>
            </w:r>
            <w:r w:rsidR="00BB11B9" w:rsidRPr="00200F8F">
              <w:rPr>
                <w:rFonts w:cs="Arial"/>
                <w:noProof/>
                <w:webHidden/>
              </w:rPr>
              <w:fldChar w:fldCharType="begin"/>
            </w:r>
            <w:r w:rsidR="00BB11B9" w:rsidRPr="00200F8F">
              <w:rPr>
                <w:rFonts w:cs="Arial"/>
                <w:noProof/>
                <w:webHidden/>
              </w:rPr>
              <w:instrText xml:space="preserve"> PAGEREF _Toc59023033 \h </w:instrText>
            </w:r>
            <w:r w:rsidR="00BB11B9" w:rsidRPr="00200F8F">
              <w:rPr>
                <w:rFonts w:cs="Arial"/>
                <w:noProof/>
                <w:webHidden/>
              </w:rPr>
            </w:r>
            <w:r w:rsidR="00BB11B9" w:rsidRPr="00200F8F">
              <w:rPr>
                <w:rFonts w:cs="Arial"/>
                <w:noProof/>
                <w:webHidden/>
              </w:rPr>
              <w:fldChar w:fldCharType="separate"/>
            </w:r>
            <w:r w:rsidR="009D0A9C">
              <w:rPr>
                <w:rFonts w:cs="Arial"/>
                <w:noProof/>
                <w:webHidden/>
              </w:rPr>
              <w:t>2</w:t>
            </w:r>
            <w:r w:rsidR="00BB11B9" w:rsidRPr="00200F8F">
              <w:rPr>
                <w:rFonts w:cs="Arial"/>
                <w:noProof/>
                <w:webHidden/>
              </w:rPr>
              <w:fldChar w:fldCharType="end"/>
            </w:r>
          </w:hyperlink>
        </w:p>
        <w:p w14:paraId="2369F6E5" w14:textId="2A4BABA8" w:rsidR="00BB11B9" w:rsidRPr="00200F8F" w:rsidRDefault="00000000">
          <w:pPr>
            <w:pStyle w:val="TOC1"/>
            <w:rPr>
              <w:rFonts w:eastAsiaTheme="minorEastAsia" w:cs="Arial"/>
              <w:noProof/>
              <w:sz w:val="22"/>
              <w:szCs w:val="22"/>
              <w:lang w:eastAsia="en-GB"/>
            </w:rPr>
          </w:pPr>
          <w:hyperlink w:anchor="_Toc59023034" w:history="1">
            <w:r w:rsidR="00BB11B9" w:rsidRPr="00200F8F">
              <w:rPr>
                <w:rStyle w:val="Hyperlink"/>
                <w:rFonts w:eastAsia="Calibri" w:cs="Arial"/>
                <w:noProof/>
              </w:rPr>
              <w:t>5.</w:t>
            </w:r>
            <w:r w:rsidR="00BB11B9" w:rsidRPr="00200F8F">
              <w:rPr>
                <w:rFonts w:eastAsiaTheme="minorEastAsia" w:cs="Arial"/>
                <w:noProof/>
                <w:sz w:val="22"/>
                <w:szCs w:val="22"/>
                <w:lang w:eastAsia="en-GB"/>
              </w:rPr>
              <w:tab/>
            </w:r>
            <w:r w:rsidR="00BB11B9" w:rsidRPr="00200F8F">
              <w:rPr>
                <w:rStyle w:val="Hyperlink"/>
                <w:rFonts w:eastAsia="Calibri" w:cs="Arial"/>
                <w:noProof/>
              </w:rPr>
              <w:t>Safe working environment</w:t>
            </w:r>
            <w:r w:rsidR="00BB11B9" w:rsidRPr="00200F8F">
              <w:rPr>
                <w:rFonts w:cs="Arial"/>
                <w:noProof/>
                <w:webHidden/>
              </w:rPr>
              <w:tab/>
            </w:r>
            <w:r w:rsidR="00BB11B9" w:rsidRPr="00200F8F">
              <w:rPr>
                <w:rFonts w:cs="Arial"/>
                <w:noProof/>
                <w:webHidden/>
              </w:rPr>
              <w:fldChar w:fldCharType="begin"/>
            </w:r>
            <w:r w:rsidR="00BB11B9" w:rsidRPr="00200F8F">
              <w:rPr>
                <w:rFonts w:cs="Arial"/>
                <w:noProof/>
                <w:webHidden/>
              </w:rPr>
              <w:instrText xml:space="preserve"> PAGEREF _Toc59023034 \h </w:instrText>
            </w:r>
            <w:r w:rsidR="00BB11B9" w:rsidRPr="00200F8F">
              <w:rPr>
                <w:rFonts w:cs="Arial"/>
                <w:noProof/>
                <w:webHidden/>
              </w:rPr>
            </w:r>
            <w:r w:rsidR="00BB11B9" w:rsidRPr="00200F8F">
              <w:rPr>
                <w:rFonts w:cs="Arial"/>
                <w:noProof/>
                <w:webHidden/>
              </w:rPr>
              <w:fldChar w:fldCharType="separate"/>
            </w:r>
            <w:r w:rsidR="009D0A9C">
              <w:rPr>
                <w:rFonts w:cs="Arial"/>
                <w:noProof/>
                <w:webHidden/>
              </w:rPr>
              <w:t>4</w:t>
            </w:r>
            <w:r w:rsidR="00BB11B9" w:rsidRPr="00200F8F">
              <w:rPr>
                <w:rFonts w:cs="Arial"/>
                <w:noProof/>
                <w:webHidden/>
              </w:rPr>
              <w:fldChar w:fldCharType="end"/>
            </w:r>
          </w:hyperlink>
        </w:p>
        <w:p w14:paraId="333181EA" w14:textId="3FA845F1" w:rsidR="00BB11B9" w:rsidRPr="00200F8F" w:rsidRDefault="00000000">
          <w:pPr>
            <w:pStyle w:val="TOC1"/>
            <w:rPr>
              <w:rFonts w:eastAsiaTheme="minorEastAsia" w:cs="Arial"/>
              <w:noProof/>
              <w:sz w:val="22"/>
              <w:szCs w:val="22"/>
              <w:lang w:eastAsia="en-GB"/>
            </w:rPr>
          </w:pPr>
          <w:hyperlink w:anchor="_Toc59023035" w:history="1">
            <w:r w:rsidR="00BB11B9" w:rsidRPr="00200F8F">
              <w:rPr>
                <w:rStyle w:val="Hyperlink"/>
                <w:rFonts w:eastAsia="Calibri" w:cs="Arial"/>
                <w:noProof/>
              </w:rPr>
              <w:t>6.</w:t>
            </w:r>
            <w:r w:rsidR="00BB11B9" w:rsidRPr="00200F8F">
              <w:rPr>
                <w:rFonts w:eastAsiaTheme="minorEastAsia" w:cs="Arial"/>
                <w:noProof/>
                <w:sz w:val="22"/>
                <w:szCs w:val="22"/>
                <w:lang w:eastAsia="en-GB"/>
              </w:rPr>
              <w:tab/>
            </w:r>
            <w:r w:rsidR="00BB11B9" w:rsidRPr="00200F8F">
              <w:rPr>
                <w:rStyle w:val="Hyperlink"/>
                <w:rFonts w:eastAsia="Calibri" w:cs="Arial"/>
                <w:noProof/>
              </w:rPr>
              <w:t>Wellbeing</w:t>
            </w:r>
            <w:r w:rsidR="00BB11B9" w:rsidRPr="00200F8F">
              <w:rPr>
                <w:rFonts w:cs="Arial"/>
                <w:noProof/>
                <w:webHidden/>
              </w:rPr>
              <w:tab/>
            </w:r>
            <w:r w:rsidR="00BB11B9" w:rsidRPr="00200F8F">
              <w:rPr>
                <w:rFonts w:cs="Arial"/>
                <w:noProof/>
                <w:webHidden/>
              </w:rPr>
              <w:fldChar w:fldCharType="begin"/>
            </w:r>
            <w:r w:rsidR="00BB11B9" w:rsidRPr="00200F8F">
              <w:rPr>
                <w:rFonts w:cs="Arial"/>
                <w:noProof/>
                <w:webHidden/>
              </w:rPr>
              <w:instrText xml:space="preserve"> PAGEREF _Toc59023035 \h </w:instrText>
            </w:r>
            <w:r w:rsidR="00BB11B9" w:rsidRPr="00200F8F">
              <w:rPr>
                <w:rFonts w:cs="Arial"/>
                <w:noProof/>
                <w:webHidden/>
              </w:rPr>
            </w:r>
            <w:r w:rsidR="00BB11B9" w:rsidRPr="00200F8F">
              <w:rPr>
                <w:rFonts w:cs="Arial"/>
                <w:noProof/>
                <w:webHidden/>
              </w:rPr>
              <w:fldChar w:fldCharType="separate"/>
            </w:r>
            <w:r w:rsidR="009D0A9C">
              <w:rPr>
                <w:rFonts w:cs="Arial"/>
                <w:noProof/>
                <w:webHidden/>
              </w:rPr>
              <w:t>4</w:t>
            </w:r>
            <w:r w:rsidR="00BB11B9" w:rsidRPr="00200F8F">
              <w:rPr>
                <w:rFonts w:cs="Arial"/>
                <w:noProof/>
                <w:webHidden/>
              </w:rPr>
              <w:fldChar w:fldCharType="end"/>
            </w:r>
          </w:hyperlink>
        </w:p>
        <w:p w14:paraId="0D51B5DE" w14:textId="6FFDE8C0" w:rsidR="00BB11B9" w:rsidRPr="00200F8F" w:rsidRDefault="00000000">
          <w:pPr>
            <w:pStyle w:val="TOC1"/>
            <w:rPr>
              <w:rFonts w:eastAsiaTheme="minorEastAsia" w:cs="Arial"/>
              <w:noProof/>
              <w:sz w:val="22"/>
              <w:szCs w:val="22"/>
              <w:lang w:eastAsia="en-GB"/>
            </w:rPr>
          </w:pPr>
          <w:hyperlink w:anchor="_Toc59023036" w:history="1">
            <w:r w:rsidR="00BB11B9" w:rsidRPr="00200F8F">
              <w:rPr>
                <w:rStyle w:val="Hyperlink"/>
                <w:rFonts w:eastAsia="Calibri" w:cs="Arial"/>
                <w:noProof/>
              </w:rPr>
              <w:t>7.</w:t>
            </w:r>
            <w:r w:rsidR="00BB11B9" w:rsidRPr="00200F8F">
              <w:rPr>
                <w:rFonts w:eastAsiaTheme="minorEastAsia" w:cs="Arial"/>
                <w:noProof/>
                <w:sz w:val="22"/>
                <w:szCs w:val="22"/>
                <w:lang w:eastAsia="en-GB"/>
              </w:rPr>
              <w:tab/>
            </w:r>
            <w:r w:rsidR="00BB11B9" w:rsidRPr="00200F8F">
              <w:rPr>
                <w:rStyle w:val="Hyperlink"/>
                <w:rFonts w:eastAsia="Calibri" w:cs="Arial"/>
                <w:noProof/>
              </w:rPr>
              <w:t>Insurance</w:t>
            </w:r>
            <w:r w:rsidR="00BB11B9" w:rsidRPr="00200F8F">
              <w:rPr>
                <w:rFonts w:cs="Arial"/>
                <w:noProof/>
                <w:webHidden/>
              </w:rPr>
              <w:tab/>
            </w:r>
            <w:r w:rsidR="00BB11B9" w:rsidRPr="00200F8F">
              <w:rPr>
                <w:rFonts w:cs="Arial"/>
                <w:noProof/>
                <w:webHidden/>
              </w:rPr>
              <w:fldChar w:fldCharType="begin"/>
            </w:r>
            <w:r w:rsidR="00BB11B9" w:rsidRPr="00200F8F">
              <w:rPr>
                <w:rFonts w:cs="Arial"/>
                <w:noProof/>
                <w:webHidden/>
              </w:rPr>
              <w:instrText xml:space="preserve"> PAGEREF _Toc59023036 \h </w:instrText>
            </w:r>
            <w:r w:rsidR="00BB11B9" w:rsidRPr="00200F8F">
              <w:rPr>
                <w:rFonts w:cs="Arial"/>
                <w:noProof/>
                <w:webHidden/>
              </w:rPr>
            </w:r>
            <w:r w:rsidR="00BB11B9" w:rsidRPr="00200F8F">
              <w:rPr>
                <w:rFonts w:cs="Arial"/>
                <w:noProof/>
                <w:webHidden/>
              </w:rPr>
              <w:fldChar w:fldCharType="separate"/>
            </w:r>
            <w:r w:rsidR="009D0A9C">
              <w:rPr>
                <w:rFonts w:cs="Arial"/>
                <w:noProof/>
                <w:webHidden/>
              </w:rPr>
              <w:t>5</w:t>
            </w:r>
            <w:r w:rsidR="00BB11B9" w:rsidRPr="00200F8F">
              <w:rPr>
                <w:rFonts w:cs="Arial"/>
                <w:noProof/>
                <w:webHidden/>
              </w:rPr>
              <w:fldChar w:fldCharType="end"/>
            </w:r>
          </w:hyperlink>
        </w:p>
        <w:p w14:paraId="12BAC08C" w14:textId="24BE1827" w:rsidR="00BB11B9" w:rsidRPr="00200F8F" w:rsidRDefault="00000000">
          <w:pPr>
            <w:pStyle w:val="TOC1"/>
            <w:rPr>
              <w:rFonts w:eastAsiaTheme="minorEastAsia" w:cs="Arial"/>
              <w:noProof/>
              <w:sz w:val="22"/>
              <w:szCs w:val="22"/>
              <w:lang w:eastAsia="en-GB"/>
            </w:rPr>
          </w:pPr>
          <w:hyperlink w:anchor="_Toc59023037" w:history="1">
            <w:r w:rsidR="00BB11B9" w:rsidRPr="00200F8F">
              <w:rPr>
                <w:rStyle w:val="Hyperlink"/>
                <w:rFonts w:eastAsia="Calibri" w:cs="Arial"/>
                <w:noProof/>
              </w:rPr>
              <w:t>8.</w:t>
            </w:r>
            <w:r w:rsidR="00BB11B9" w:rsidRPr="00200F8F">
              <w:rPr>
                <w:rFonts w:eastAsiaTheme="minorEastAsia" w:cs="Arial"/>
                <w:noProof/>
                <w:sz w:val="22"/>
                <w:szCs w:val="22"/>
                <w:lang w:eastAsia="en-GB"/>
              </w:rPr>
              <w:tab/>
            </w:r>
            <w:r w:rsidR="00BB11B9" w:rsidRPr="00200F8F">
              <w:rPr>
                <w:rStyle w:val="Hyperlink"/>
                <w:rFonts w:eastAsia="Calibri" w:cs="Arial"/>
                <w:noProof/>
              </w:rPr>
              <w:t>Reporting</w:t>
            </w:r>
            <w:r w:rsidR="00BB11B9" w:rsidRPr="00200F8F">
              <w:rPr>
                <w:rFonts w:cs="Arial"/>
                <w:noProof/>
                <w:webHidden/>
              </w:rPr>
              <w:tab/>
            </w:r>
            <w:r w:rsidR="00BB11B9" w:rsidRPr="00200F8F">
              <w:rPr>
                <w:rFonts w:cs="Arial"/>
                <w:noProof/>
                <w:webHidden/>
              </w:rPr>
              <w:fldChar w:fldCharType="begin"/>
            </w:r>
            <w:r w:rsidR="00BB11B9" w:rsidRPr="00200F8F">
              <w:rPr>
                <w:rFonts w:cs="Arial"/>
                <w:noProof/>
                <w:webHidden/>
              </w:rPr>
              <w:instrText xml:space="preserve"> PAGEREF _Toc59023037 \h </w:instrText>
            </w:r>
            <w:r w:rsidR="00BB11B9" w:rsidRPr="00200F8F">
              <w:rPr>
                <w:rFonts w:cs="Arial"/>
                <w:noProof/>
                <w:webHidden/>
              </w:rPr>
            </w:r>
            <w:r w:rsidR="00BB11B9" w:rsidRPr="00200F8F">
              <w:rPr>
                <w:rFonts w:cs="Arial"/>
                <w:noProof/>
                <w:webHidden/>
              </w:rPr>
              <w:fldChar w:fldCharType="separate"/>
            </w:r>
            <w:r w:rsidR="009D0A9C">
              <w:rPr>
                <w:rFonts w:cs="Arial"/>
                <w:noProof/>
                <w:webHidden/>
              </w:rPr>
              <w:t>5</w:t>
            </w:r>
            <w:r w:rsidR="00BB11B9" w:rsidRPr="00200F8F">
              <w:rPr>
                <w:rFonts w:cs="Arial"/>
                <w:noProof/>
                <w:webHidden/>
              </w:rPr>
              <w:fldChar w:fldCharType="end"/>
            </w:r>
          </w:hyperlink>
        </w:p>
        <w:p w14:paraId="2179657F" w14:textId="4FEC2405" w:rsidR="00BB11B9" w:rsidRPr="00200F8F" w:rsidRDefault="00000000">
          <w:pPr>
            <w:pStyle w:val="TOC1"/>
            <w:rPr>
              <w:rFonts w:eastAsiaTheme="minorEastAsia" w:cs="Arial"/>
              <w:noProof/>
              <w:sz w:val="22"/>
              <w:szCs w:val="22"/>
              <w:lang w:eastAsia="en-GB"/>
            </w:rPr>
          </w:pPr>
          <w:hyperlink w:anchor="_Toc59023038" w:history="1">
            <w:r w:rsidR="00BB11B9" w:rsidRPr="00200F8F">
              <w:rPr>
                <w:rStyle w:val="Hyperlink"/>
                <w:rFonts w:eastAsia="Calibri" w:cs="Arial"/>
                <w:noProof/>
              </w:rPr>
              <w:t>9.</w:t>
            </w:r>
            <w:r w:rsidR="00BB11B9" w:rsidRPr="00200F8F">
              <w:rPr>
                <w:rFonts w:eastAsiaTheme="minorEastAsia" w:cs="Arial"/>
                <w:noProof/>
                <w:sz w:val="22"/>
                <w:szCs w:val="22"/>
                <w:lang w:eastAsia="en-GB"/>
              </w:rPr>
              <w:tab/>
            </w:r>
            <w:r w:rsidR="00BB11B9" w:rsidRPr="00200F8F">
              <w:rPr>
                <w:rStyle w:val="Hyperlink"/>
                <w:rFonts w:eastAsia="Calibri" w:cs="Arial"/>
                <w:noProof/>
              </w:rPr>
              <w:t>Useful information</w:t>
            </w:r>
            <w:r w:rsidR="00BB11B9" w:rsidRPr="00200F8F">
              <w:rPr>
                <w:rFonts w:cs="Arial"/>
                <w:noProof/>
                <w:webHidden/>
              </w:rPr>
              <w:tab/>
            </w:r>
            <w:r w:rsidR="00BB11B9" w:rsidRPr="00200F8F">
              <w:rPr>
                <w:rFonts w:cs="Arial"/>
                <w:noProof/>
                <w:webHidden/>
              </w:rPr>
              <w:fldChar w:fldCharType="begin"/>
            </w:r>
            <w:r w:rsidR="00BB11B9" w:rsidRPr="00200F8F">
              <w:rPr>
                <w:rFonts w:cs="Arial"/>
                <w:noProof/>
                <w:webHidden/>
              </w:rPr>
              <w:instrText xml:space="preserve"> PAGEREF _Toc59023038 \h </w:instrText>
            </w:r>
            <w:r w:rsidR="00BB11B9" w:rsidRPr="00200F8F">
              <w:rPr>
                <w:rFonts w:cs="Arial"/>
                <w:noProof/>
                <w:webHidden/>
              </w:rPr>
            </w:r>
            <w:r w:rsidR="00BB11B9" w:rsidRPr="00200F8F">
              <w:rPr>
                <w:rFonts w:cs="Arial"/>
                <w:noProof/>
                <w:webHidden/>
              </w:rPr>
              <w:fldChar w:fldCharType="separate"/>
            </w:r>
            <w:r w:rsidR="009D0A9C">
              <w:rPr>
                <w:rFonts w:cs="Arial"/>
                <w:noProof/>
                <w:webHidden/>
              </w:rPr>
              <w:t>5</w:t>
            </w:r>
            <w:r w:rsidR="00BB11B9" w:rsidRPr="00200F8F">
              <w:rPr>
                <w:rFonts w:cs="Arial"/>
                <w:noProof/>
                <w:webHidden/>
              </w:rPr>
              <w:fldChar w:fldCharType="end"/>
            </w:r>
          </w:hyperlink>
        </w:p>
        <w:p w14:paraId="49377A2D" w14:textId="66C317F6" w:rsidR="00BB11B9" w:rsidRPr="00200F8F" w:rsidRDefault="00000000">
          <w:pPr>
            <w:pStyle w:val="TOC1"/>
            <w:rPr>
              <w:rFonts w:eastAsiaTheme="minorEastAsia" w:cs="Arial"/>
              <w:noProof/>
              <w:sz w:val="22"/>
              <w:szCs w:val="22"/>
              <w:lang w:eastAsia="en-GB"/>
            </w:rPr>
          </w:pPr>
          <w:hyperlink w:anchor="_Toc59023039" w:history="1">
            <w:r w:rsidR="00BB11B9" w:rsidRPr="00200F8F">
              <w:rPr>
                <w:rStyle w:val="Hyperlink"/>
                <w:rFonts w:eastAsia="Calibri" w:cs="Arial"/>
                <w:noProof/>
              </w:rPr>
              <w:t>10.</w:t>
            </w:r>
            <w:r w:rsidR="00BB11B9" w:rsidRPr="00200F8F">
              <w:rPr>
                <w:rFonts w:eastAsiaTheme="minorEastAsia" w:cs="Arial"/>
                <w:noProof/>
                <w:sz w:val="22"/>
                <w:szCs w:val="22"/>
                <w:lang w:eastAsia="en-GB"/>
              </w:rPr>
              <w:tab/>
            </w:r>
            <w:r w:rsidR="00BB11B9" w:rsidRPr="00200F8F">
              <w:rPr>
                <w:rStyle w:val="Hyperlink"/>
                <w:rFonts w:eastAsia="Calibri" w:cs="Arial"/>
                <w:noProof/>
              </w:rPr>
              <w:t>Home working checklist</w:t>
            </w:r>
            <w:r w:rsidR="00BB11B9" w:rsidRPr="00200F8F">
              <w:rPr>
                <w:rFonts w:cs="Arial"/>
                <w:noProof/>
                <w:webHidden/>
              </w:rPr>
              <w:tab/>
            </w:r>
            <w:r w:rsidR="00BB11B9" w:rsidRPr="00200F8F">
              <w:rPr>
                <w:rFonts w:cs="Arial"/>
                <w:noProof/>
                <w:webHidden/>
              </w:rPr>
              <w:fldChar w:fldCharType="begin"/>
            </w:r>
            <w:r w:rsidR="00BB11B9" w:rsidRPr="00200F8F">
              <w:rPr>
                <w:rFonts w:cs="Arial"/>
                <w:noProof/>
                <w:webHidden/>
              </w:rPr>
              <w:instrText xml:space="preserve"> PAGEREF _Toc59023039 \h </w:instrText>
            </w:r>
            <w:r w:rsidR="00BB11B9" w:rsidRPr="00200F8F">
              <w:rPr>
                <w:rFonts w:cs="Arial"/>
                <w:noProof/>
                <w:webHidden/>
              </w:rPr>
            </w:r>
            <w:r w:rsidR="00BB11B9" w:rsidRPr="00200F8F">
              <w:rPr>
                <w:rFonts w:cs="Arial"/>
                <w:noProof/>
                <w:webHidden/>
              </w:rPr>
              <w:fldChar w:fldCharType="separate"/>
            </w:r>
            <w:r w:rsidR="009D0A9C">
              <w:rPr>
                <w:rFonts w:cs="Arial"/>
                <w:noProof/>
                <w:webHidden/>
              </w:rPr>
              <w:t>6</w:t>
            </w:r>
            <w:r w:rsidR="00BB11B9" w:rsidRPr="00200F8F">
              <w:rPr>
                <w:rFonts w:cs="Arial"/>
                <w:noProof/>
                <w:webHidden/>
              </w:rPr>
              <w:fldChar w:fldCharType="end"/>
            </w:r>
          </w:hyperlink>
        </w:p>
        <w:p w14:paraId="705F10D9" w14:textId="7056DD4C" w:rsidR="00A73951" w:rsidRDefault="00C02BA6">
          <w:pPr>
            <w:rPr>
              <w:b/>
              <w:bCs/>
              <w:noProof/>
            </w:rPr>
          </w:pPr>
          <w:r w:rsidRPr="00200F8F">
            <w:rPr>
              <w:rFonts w:cs="Arial"/>
              <w:noProof/>
            </w:rPr>
            <mc:AlternateContent>
              <mc:Choice Requires="wps">
                <w:drawing>
                  <wp:anchor distT="71755" distB="71755" distL="114300" distR="114300" simplePos="0" relativeHeight="251658247" behindDoc="1" locked="0" layoutInCell="1" allowOverlap="1" wp14:anchorId="2FE24E3C" wp14:editId="02DA909D">
                    <wp:simplePos x="0" y="0"/>
                    <wp:positionH relativeFrom="page">
                      <wp:posOffset>19050</wp:posOffset>
                    </wp:positionH>
                    <wp:positionV relativeFrom="paragraph">
                      <wp:posOffset>410210</wp:posOffset>
                    </wp:positionV>
                    <wp:extent cx="3933886" cy="752475"/>
                    <wp:effectExtent l="0" t="0" r="9525" b="9525"/>
                    <wp:wrapNone/>
                    <wp:docPr id="4" name="Parallelogram 3"/>
                    <wp:cNvGraphicFramePr/>
                    <a:graphic xmlns:a="http://schemas.openxmlformats.org/drawingml/2006/main">
                      <a:graphicData uri="http://schemas.microsoft.com/office/word/2010/wordprocessingShape">
                        <wps:wsp>
                          <wps:cNvSpPr/>
                          <wps:spPr>
                            <a:xfrm flipH="1">
                              <a:off x="0" y="0"/>
                              <a:ext cx="3933886" cy="752475"/>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 name="connsiteX0" fmla="*/ 352042 w 10628786"/>
                                <a:gd name="connsiteY0" fmla="*/ 1509481 h 1509481"/>
                                <a:gd name="connsiteX1" fmla="*/ 0 w 10628786"/>
                                <a:gd name="connsiteY1" fmla="*/ 0 h 1509481"/>
                                <a:gd name="connsiteX2" fmla="*/ 9703894 w 10628786"/>
                                <a:gd name="connsiteY2" fmla="*/ 0 h 1509481"/>
                                <a:gd name="connsiteX3" fmla="*/ 10628786 w 10628786"/>
                                <a:gd name="connsiteY3" fmla="*/ 1509481 h 1509481"/>
                                <a:gd name="connsiteX4" fmla="*/ 352042 w 10628786"/>
                                <a:gd name="connsiteY4" fmla="*/ 1509481 h 1509481"/>
                                <a:gd name="connsiteX0" fmla="*/ 352042 w 10455608"/>
                                <a:gd name="connsiteY0" fmla="*/ 1509481 h 1576272"/>
                                <a:gd name="connsiteX1" fmla="*/ 0 w 10455608"/>
                                <a:gd name="connsiteY1" fmla="*/ 0 h 1576272"/>
                                <a:gd name="connsiteX2" fmla="*/ 9703894 w 10455608"/>
                                <a:gd name="connsiteY2" fmla="*/ 0 h 1576272"/>
                                <a:gd name="connsiteX3" fmla="*/ 10455608 w 10455608"/>
                                <a:gd name="connsiteY3" fmla="*/ 1576272 h 1576272"/>
                                <a:gd name="connsiteX4" fmla="*/ 352042 w 10455608"/>
                                <a:gd name="connsiteY4" fmla="*/ 1509481 h 1576272"/>
                                <a:gd name="connsiteX0" fmla="*/ 245785 w 10455608"/>
                                <a:gd name="connsiteY0" fmla="*/ 1576272 h 1576272"/>
                                <a:gd name="connsiteX1" fmla="*/ 0 w 10455608"/>
                                <a:gd name="connsiteY1" fmla="*/ 0 h 1576272"/>
                                <a:gd name="connsiteX2" fmla="*/ 9703894 w 10455608"/>
                                <a:gd name="connsiteY2" fmla="*/ 0 h 1576272"/>
                                <a:gd name="connsiteX3" fmla="*/ 10455608 w 10455608"/>
                                <a:gd name="connsiteY3" fmla="*/ 1576272 h 1576272"/>
                                <a:gd name="connsiteX4" fmla="*/ 245785 w 10455608"/>
                                <a:gd name="connsiteY4" fmla="*/ 1576272 h 1576272"/>
                                <a:gd name="connsiteX0" fmla="*/ 730902 w 10455608"/>
                                <a:gd name="connsiteY0" fmla="*/ 1516414 h 1576272"/>
                                <a:gd name="connsiteX1" fmla="*/ 0 w 10455608"/>
                                <a:gd name="connsiteY1" fmla="*/ 0 h 1576272"/>
                                <a:gd name="connsiteX2" fmla="*/ 9703894 w 10455608"/>
                                <a:gd name="connsiteY2" fmla="*/ 0 h 1576272"/>
                                <a:gd name="connsiteX3" fmla="*/ 10455608 w 10455608"/>
                                <a:gd name="connsiteY3" fmla="*/ 1576272 h 1576272"/>
                                <a:gd name="connsiteX4" fmla="*/ 730902 w 10455608"/>
                                <a:gd name="connsiteY4" fmla="*/ 1516414 h 1576272"/>
                                <a:gd name="connsiteX0" fmla="*/ 754397 w 10455608"/>
                                <a:gd name="connsiteY0" fmla="*/ 1576272 h 1576272"/>
                                <a:gd name="connsiteX1" fmla="*/ 0 w 10455608"/>
                                <a:gd name="connsiteY1" fmla="*/ 0 h 1576272"/>
                                <a:gd name="connsiteX2" fmla="*/ 9703894 w 10455608"/>
                                <a:gd name="connsiteY2" fmla="*/ 0 h 1576272"/>
                                <a:gd name="connsiteX3" fmla="*/ 10455608 w 10455608"/>
                                <a:gd name="connsiteY3" fmla="*/ 1576272 h 1576272"/>
                                <a:gd name="connsiteX4" fmla="*/ 754397 w 10455608"/>
                                <a:gd name="connsiteY4" fmla="*/ 1576272 h 1576272"/>
                                <a:gd name="connsiteX0" fmla="*/ 754397 w 9821223"/>
                                <a:gd name="connsiteY0" fmla="*/ 1576272 h 1576272"/>
                                <a:gd name="connsiteX1" fmla="*/ 0 w 9821223"/>
                                <a:gd name="connsiteY1" fmla="*/ 0 h 1576272"/>
                                <a:gd name="connsiteX2" fmla="*/ 9703894 w 9821223"/>
                                <a:gd name="connsiteY2" fmla="*/ 0 h 1576272"/>
                                <a:gd name="connsiteX3" fmla="*/ 9821223 w 9821223"/>
                                <a:gd name="connsiteY3" fmla="*/ 1576272 h 1576272"/>
                                <a:gd name="connsiteX4" fmla="*/ 754397 w 9821223"/>
                                <a:gd name="connsiteY4" fmla="*/ 1576272 h 1576272"/>
                                <a:gd name="connsiteX0" fmla="*/ 754397 w 9703895"/>
                                <a:gd name="connsiteY0" fmla="*/ 1576272 h 1576272"/>
                                <a:gd name="connsiteX1" fmla="*/ 0 w 9703895"/>
                                <a:gd name="connsiteY1" fmla="*/ 0 h 1576272"/>
                                <a:gd name="connsiteX2" fmla="*/ 9703894 w 9703895"/>
                                <a:gd name="connsiteY2" fmla="*/ 0 h 1576272"/>
                                <a:gd name="connsiteX3" fmla="*/ 9609761 w 9703895"/>
                                <a:gd name="connsiteY3" fmla="*/ 1576272 h 1576272"/>
                                <a:gd name="connsiteX4" fmla="*/ 754397 w 9703895"/>
                                <a:gd name="connsiteY4" fmla="*/ 1576272 h 1576272"/>
                                <a:gd name="connsiteX0" fmla="*/ 754397 w 9703895"/>
                                <a:gd name="connsiteY0" fmla="*/ 1576272 h 1576272"/>
                                <a:gd name="connsiteX1" fmla="*/ 0 w 9703895"/>
                                <a:gd name="connsiteY1" fmla="*/ 0 h 1576272"/>
                                <a:gd name="connsiteX2" fmla="*/ 9703894 w 9703895"/>
                                <a:gd name="connsiteY2" fmla="*/ 0 h 1576272"/>
                                <a:gd name="connsiteX3" fmla="*/ 9703895 w 9703895"/>
                                <a:gd name="connsiteY3" fmla="*/ 1576272 h 1576272"/>
                                <a:gd name="connsiteX4" fmla="*/ 754397 w 9703895"/>
                                <a:gd name="connsiteY4" fmla="*/ 1576272 h 15762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703895" h="1576272">
                                  <a:moveTo>
                                    <a:pt x="754397" y="1576272"/>
                                  </a:moveTo>
                                  <a:lnTo>
                                    <a:pt x="0" y="0"/>
                                  </a:lnTo>
                                  <a:lnTo>
                                    <a:pt x="9703894" y="0"/>
                                  </a:lnTo>
                                  <a:cubicBezTo>
                                    <a:pt x="9703894" y="525424"/>
                                    <a:pt x="9703895" y="1050848"/>
                                    <a:pt x="9703895" y="1576272"/>
                                  </a:cubicBezTo>
                                  <a:lnTo>
                                    <a:pt x="754397" y="1576272"/>
                                  </a:lnTo>
                                  <a:close/>
                                </a:path>
                              </a:pathLst>
                            </a:custGeom>
                            <a:solidFill>
                              <a:srgbClr val="00434F">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9B171B" w14:textId="77777777" w:rsidR="00C02BA6" w:rsidRPr="00D0251D" w:rsidRDefault="00C02BA6" w:rsidP="00C02BA6">
                                <w:pPr>
                                  <w:tabs>
                                    <w:tab w:val="left" w:pos="990"/>
                                  </w:tabs>
                                  <w:rPr>
                                    <w:rFonts w:ascii="Rockwell" w:eastAsia="Sanchez" w:hAnsi="Rockwell" w:cs="Sanchez"/>
                                    <w:color w:val="FFFFFF" w:themeColor="background1"/>
                                    <w:kern w:val="24"/>
                                    <w:sz w:val="32"/>
                                    <w:szCs w:val="32"/>
                                  </w:rPr>
                                </w:pPr>
                              </w:p>
                            </w:txbxContent>
                          </wps:txbx>
                          <wps:bodyPr wrap="square" lIns="0" rIns="180000" rtlCol="0" anchor="ctr">
                            <a:noAutofit/>
                          </wps:bodyPr>
                        </wps:wsp>
                      </a:graphicData>
                    </a:graphic>
                    <wp14:sizeRelH relativeFrom="margin">
                      <wp14:pctWidth>0</wp14:pctWidth>
                    </wp14:sizeRelH>
                    <wp14:sizeRelV relativeFrom="margin">
                      <wp14:pctHeight>0</wp14:pctHeight>
                    </wp14:sizeRelV>
                  </wp:anchor>
                </w:drawing>
              </mc:Choice>
              <mc:Fallback>
                <w:pict>
                  <v:shape w14:anchorId="2FE24E3C" id="_x0000_s1027" style="position:absolute;margin-left:1.5pt;margin-top:32.3pt;width:309.75pt;height:59.25pt;flip:x;z-index:-251658233;visibility:visible;mso-wrap-style:square;mso-width-percent:0;mso-height-percent:0;mso-wrap-distance-left:9pt;mso-wrap-distance-top:5.65pt;mso-wrap-distance-right:9pt;mso-wrap-distance-bottom:5.65pt;mso-position-horizontal:absolute;mso-position-horizontal-relative:page;mso-position-vertical:absolute;mso-position-vertical-relative:text;mso-width-percent:0;mso-height-percent:0;mso-width-relative:margin;mso-height-relative:margin;v-text-anchor:middle" coordsize="9703895,15762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" adj="-11796480,,5400" path="m754397,1576272l,,9703894,v,525424,1,1050848,1,1576272l754397,1576272xe" fillcolor="#00434f" stroked="f" strokeweight="2pt">
                    <v:fill opacity="52428f"/>
                    <v:stroke joinstyle="miter"/>
                    <v:formulas/>
                    <v:path arrowok="t" o:connecttype="custom" o:connectlocs="305827,752475;0,0;3933886,0;3933886,752475;305827,752475" o:connectangles="0,0,0,0,0" textboxrect="0,0,9703895,1576272"/>
                    <v:textbox inset="0,,5mm">
                      <w:txbxContent>
                        <w:p w14:paraId="189B171B" w14:textId="77777777" w:rsidR="00C02BA6" w:rsidRPr="00D0251D" w:rsidRDefault="00C02BA6" w:rsidP="00C02BA6">
                          <w:pPr>
                            <w:tabs>
                              <w:tab w:val="left" w:pos="990"/>
                            </w:tabs>
                            <w:rPr>
                              <w:rFonts w:ascii="Rockwell" w:eastAsia="Sanchez" w:hAnsi="Rockwell" w:cs="Sanchez"/>
                              <w:color w:val="FFFFFF" w:themeColor="background1"/>
                              <w:kern w:val="24"/>
                              <w:sz w:val="32"/>
                              <w:szCs w:val="32"/>
                            </w:rPr>
                          </w:pPr>
                        </w:p>
                      </w:txbxContent>
                    </v:textbox>
                    <w10:wrap anchorx="page"/>
                  </v:shape>
                </w:pict>
              </mc:Fallback>
            </mc:AlternateContent>
          </w:r>
          <w:r w:rsidR="00A73951" w:rsidRPr="00200F8F">
            <w:rPr>
              <w:rFonts w:cs="Arial"/>
              <w:b/>
              <w:bCs/>
              <w:noProof/>
            </w:rPr>
            <w:fldChar w:fldCharType="end"/>
          </w:r>
        </w:p>
      </w:sdtContent>
    </w:sdt>
    <w:p w14:paraId="0618F8AF" w14:textId="5E95B9F0" w:rsidR="007A5179" w:rsidRDefault="00A73951">
      <w:r w:rsidRPr="00696B00">
        <w:rPr>
          <w:noProof/>
        </w:rPr>
        <mc:AlternateContent>
          <mc:Choice Requires="wps">
            <w:drawing>
              <wp:anchor distT="45720" distB="45720" distL="114300" distR="114300" simplePos="0" relativeHeight="251658242" behindDoc="0" locked="0" layoutInCell="1" allowOverlap="1" wp14:anchorId="65FE9956" wp14:editId="07E23BCB">
                <wp:simplePos x="0" y="0"/>
                <wp:positionH relativeFrom="column">
                  <wp:posOffset>-173355</wp:posOffset>
                </wp:positionH>
                <wp:positionV relativeFrom="paragraph">
                  <wp:posOffset>135255</wp:posOffset>
                </wp:positionV>
                <wp:extent cx="2743200" cy="6591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59130"/>
                        </a:xfrm>
                        <a:prstGeom prst="rect">
                          <a:avLst/>
                        </a:prstGeom>
                        <a:noFill/>
                        <a:ln w="9525">
                          <a:noFill/>
                          <a:miter lim="800000"/>
                          <a:headEnd/>
                          <a:tailEnd/>
                        </a:ln>
                      </wps:spPr>
                      <wps:txbx>
                        <w:txbxContent>
                          <w:p w14:paraId="73B35AE3" w14:textId="740618B5" w:rsidR="00696B00" w:rsidRPr="00200F8F" w:rsidRDefault="007A5179" w:rsidP="00696B00">
                            <w:pPr>
                              <w:rPr>
                                <w:rFonts w:cs="Arial"/>
                                <w:color w:val="FFFFFF" w:themeColor="background1"/>
                                <w:sz w:val="32"/>
                                <w:szCs w:val="32"/>
                              </w:rPr>
                            </w:pPr>
                            <w:r w:rsidRPr="00200F8F">
                              <w:rPr>
                                <w:rFonts w:cs="Arial"/>
                                <w:color w:val="FFFFFF" w:themeColor="background1"/>
                                <w:sz w:val="32"/>
                                <w:szCs w:val="32"/>
                              </w:rPr>
                              <w:t>Practical</w:t>
                            </w:r>
                            <w:r w:rsidR="00696B00" w:rsidRPr="00200F8F">
                              <w:rPr>
                                <w:rFonts w:cs="Arial"/>
                                <w:color w:val="FFFFFF" w:themeColor="background1"/>
                                <w:sz w:val="32"/>
                                <w:szCs w:val="32"/>
                              </w:rPr>
                              <w:t xml:space="preserve"> advice for working from home </w:t>
                            </w:r>
                            <w:proofErr w:type="gramStart"/>
                            <w:r w:rsidR="00696B00" w:rsidRPr="00200F8F">
                              <w:rPr>
                                <w:rFonts w:cs="Arial"/>
                                <w:color w:val="FFFFFF" w:themeColor="background1"/>
                                <w:sz w:val="32"/>
                                <w:szCs w:val="32"/>
                              </w:rPr>
                              <w:t>safely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E9956" id="_x0000_t202" coordsize="21600,21600" o:spt="202" path="m,l,21600r21600,l21600,xe">
                <v:stroke joinstyle="miter"/>
                <v:path gradientshapeok="t" o:connecttype="rect"/>
              </v:shapetype>
              <v:shape id="Text Box 2" o:spid="_x0000_s1028" type="#_x0000_t202" style="position:absolute;margin-left:-13.65pt;margin-top:10.65pt;width:3in;height:51.9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" filled="f" stroked="f">
                <v:textbox>
                  <w:txbxContent>
                    <w:p w14:paraId="73B35AE3" w14:textId="740618B5" w:rsidR="00696B00" w:rsidRPr="00200F8F" w:rsidRDefault="007A5179" w:rsidP="00696B00">
                      <w:pPr>
                        <w:rPr>
                          <w:rFonts w:cs="Arial"/>
                          <w:color w:val="FFFFFF" w:themeColor="background1"/>
                          <w:sz w:val="32"/>
                          <w:szCs w:val="32"/>
                        </w:rPr>
                      </w:pPr>
                      <w:r w:rsidRPr="00200F8F">
                        <w:rPr>
                          <w:rFonts w:cs="Arial"/>
                          <w:color w:val="FFFFFF" w:themeColor="background1"/>
                          <w:sz w:val="32"/>
                          <w:szCs w:val="32"/>
                        </w:rPr>
                        <w:t>Practical</w:t>
                      </w:r>
                      <w:r w:rsidR="00696B00" w:rsidRPr="00200F8F">
                        <w:rPr>
                          <w:rFonts w:cs="Arial"/>
                          <w:color w:val="FFFFFF" w:themeColor="background1"/>
                          <w:sz w:val="32"/>
                          <w:szCs w:val="32"/>
                        </w:rPr>
                        <w:t xml:space="preserve"> advice for working from home </w:t>
                      </w:r>
                      <w:proofErr w:type="gramStart"/>
                      <w:r w:rsidR="00696B00" w:rsidRPr="00200F8F">
                        <w:rPr>
                          <w:rFonts w:cs="Arial"/>
                          <w:color w:val="FFFFFF" w:themeColor="background1"/>
                          <w:sz w:val="32"/>
                          <w:szCs w:val="32"/>
                        </w:rPr>
                        <w:t>safely</w:t>
                      </w:r>
                      <w:proofErr w:type="gramEnd"/>
                    </w:p>
                  </w:txbxContent>
                </v:textbox>
                <w10:wrap type="square"/>
              </v:shape>
            </w:pict>
          </mc:Fallback>
        </mc:AlternateContent>
      </w:r>
    </w:p>
    <w:p w14:paraId="5E2C6478" w14:textId="7A29BCB9" w:rsidR="007A5179" w:rsidRDefault="007A5179">
      <w:pPr>
        <w:rPr>
          <w:color w:val="7030A0"/>
          <w:u w:val="single"/>
        </w:rPr>
      </w:pPr>
    </w:p>
    <w:p w14:paraId="58AB6EF9" w14:textId="77777777" w:rsidR="00F4437C" w:rsidRDefault="00F4437C"/>
    <w:p w14:paraId="3B256AE5" w14:textId="7836E9CB" w:rsidR="0036360A" w:rsidRPr="009E730B" w:rsidRDefault="0036360A" w:rsidP="007E4E86">
      <w:pPr>
        <w:pStyle w:val="Heading1N"/>
        <w:rPr>
          <w:rFonts w:cs="Arial"/>
          <w:b w:val="0"/>
          <w:bCs w:val="0"/>
          <w:color w:val="00434F"/>
          <w:sz w:val="32"/>
          <w:szCs w:val="32"/>
        </w:rPr>
      </w:pPr>
      <w:bookmarkStart w:id="6" w:name="_Toc290301866"/>
      <w:bookmarkStart w:id="7" w:name="_Toc290301867"/>
      <w:bookmarkStart w:id="8" w:name="_Toc512852183"/>
      <w:bookmarkStart w:id="9" w:name="_Toc59023030"/>
      <w:bookmarkEnd w:id="6"/>
      <w:bookmarkEnd w:id="7"/>
      <w:r w:rsidRPr="009E730B">
        <w:rPr>
          <w:rFonts w:cs="Arial"/>
          <w:b w:val="0"/>
          <w:bCs w:val="0"/>
          <w:color w:val="00434F"/>
          <w:sz w:val="32"/>
          <w:szCs w:val="32"/>
        </w:rPr>
        <w:t>Scope</w:t>
      </w:r>
      <w:bookmarkEnd w:id="8"/>
      <w:bookmarkEnd w:id="9"/>
    </w:p>
    <w:p w14:paraId="68AE3276" w14:textId="38B2887E" w:rsidR="00504F3B" w:rsidRDefault="0036360A" w:rsidP="0036360A">
      <w:r>
        <w:t xml:space="preserve">This guidance covers </w:t>
      </w:r>
      <w:r w:rsidR="00883710">
        <w:t>laptop</w:t>
      </w:r>
      <w:r w:rsidR="00261B58">
        <w:t>,</w:t>
      </w:r>
      <w:r w:rsidR="00883710">
        <w:t xml:space="preserve"> desktop PC</w:t>
      </w:r>
      <w:r w:rsidR="00261B58">
        <w:t xml:space="preserve"> or paper</w:t>
      </w:r>
      <w:r w:rsidR="00696B00">
        <w:t>-</w:t>
      </w:r>
      <w:r w:rsidR="00261B58">
        <w:t>based</w:t>
      </w:r>
      <w:r w:rsidR="00AF22FB">
        <w:t xml:space="preserve"> work</w:t>
      </w:r>
      <w:r w:rsidR="00883710">
        <w:t xml:space="preserve"> from</w:t>
      </w:r>
      <w:r w:rsidR="00AF22FB">
        <w:t xml:space="preserve"> an employee’s</w:t>
      </w:r>
      <w:r w:rsidR="00883710">
        <w:t xml:space="preserve"> home</w:t>
      </w:r>
      <w:r w:rsidR="00284662">
        <w:t xml:space="preserve">. </w:t>
      </w:r>
      <w:r w:rsidR="00696B00">
        <w:t>The</w:t>
      </w:r>
      <w:r w:rsidR="00883710">
        <w:t xml:space="preserve"> same principles apply if using a laptop in </w:t>
      </w:r>
      <w:r w:rsidR="00BA3629">
        <w:t>any</w:t>
      </w:r>
      <w:r w:rsidR="00284662">
        <w:t xml:space="preserve"> remote/offsite</w:t>
      </w:r>
      <w:r w:rsidR="00883710">
        <w:t xml:space="preserve"> location</w:t>
      </w:r>
      <w:r w:rsidR="00696B00">
        <w:t xml:space="preserve">, </w:t>
      </w:r>
      <w:r w:rsidR="0066547D">
        <w:t>e.g.</w:t>
      </w:r>
      <w:r w:rsidR="00696B00">
        <w:t>:</w:t>
      </w:r>
    </w:p>
    <w:p w14:paraId="6818C393" w14:textId="1BF42DA7" w:rsidR="00504F3B" w:rsidRDefault="00696B00" w:rsidP="00504F3B">
      <w:pPr>
        <w:pStyle w:val="ListParagraph"/>
        <w:numPr>
          <w:ilvl w:val="0"/>
          <w:numId w:val="35"/>
        </w:numPr>
      </w:pPr>
      <w:r>
        <w:t>w</w:t>
      </w:r>
      <w:r w:rsidR="00504F3B">
        <w:t>hilst travelling</w:t>
      </w:r>
    </w:p>
    <w:p w14:paraId="0A5C9C6E" w14:textId="54B2F0BE" w:rsidR="00504F3B" w:rsidRDefault="00696B00" w:rsidP="00504F3B">
      <w:pPr>
        <w:pStyle w:val="ListParagraph"/>
        <w:numPr>
          <w:ilvl w:val="0"/>
          <w:numId w:val="35"/>
        </w:numPr>
      </w:pPr>
      <w:r>
        <w:t>a</w:t>
      </w:r>
      <w:r w:rsidR="0036360A">
        <w:t>t another organisation</w:t>
      </w:r>
      <w:r w:rsidR="009B5B65">
        <w:t>’</w:t>
      </w:r>
      <w:r w:rsidR="0036360A">
        <w:t>s workplace</w:t>
      </w:r>
    </w:p>
    <w:p w14:paraId="46A6B345" w14:textId="7BCC2EA6" w:rsidR="0036360A" w:rsidRDefault="0036360A" w:rsidP="00504F3B">
      <w:pPr>
        <w:pStyle w:val="ListParagraph"/>
        <w:numPr>
          <w:ilvl w:val="0"/>
          <w:numId w:val="35"/>
        </w:numPr>
      </w:pPr>
      <w:r>
        <w:t>from home</w:t>
      </w:r>
      <w:r w:rsidR="00B34F3E">
        <w:t xml:space="preserve"> (either as part of a formal arrangement or occasionally)</w:t>
      </w:r>
    </w:p>
    <w:p w14:paraId="698768EF" w14:textId="1B706AD4" w:rsidR="007A5179" w:rsidRDefault="009B5B65" w:rsidP="00176522">
      <w:pPr>
        <w:pStyle w:val="ListParagraph"/>
        <w:numPr>
          <w:ilvl w:val="0"/>
          <w:numId w:val="35"/>
        </w:numPr>
      </w:pPr>
      <w:r>
        <w:t>from other non-</w:t>
      </w:r>
      <w:r w:rsidR="00696B00">
        <w:t>u</w:t>
      </w:r>
      <w:r>
        <w:t>niversity locations</w:t>
      </w:r>
      <w:r w:rsidR="0049695B">
        <w:t>.</w:t>
      </w:r>
    </w:p>
    <w:p w14:paraId="7DE9CC34" w14:textId="77777777" w:rsidR="0005540D" w:rsidRDefault="00176522" w:rsidP="007A5179">
      <w:r>
        <w:t>Please also see</w:t>
      </w:r>
      <w:r w:rsidR="0005540D">
        <w:t>:</w:t>
      </w:r>
    </w:p>
    <w:p w14:paraId="2FD169C2" w14:textId="77C8A6B1" w:rsidR="00526223" w:rsidRDefault="00B26740" w:rsidP="7F162C9A">
      <w:r>
        <w:t>Safety and Health Services</w:t>
      </w:r>
      <w:r w:rsidR="00176522">
        <w:t xml:space="preserve"> </w:t>
      </w:r>
      <w:hyperlink r:id="rId12">
        <w:r w:rsidR="00176522" w:rsidRPr="7F162C9A">
          <w:rPr>
            <w:rStyle w:val="Hyperlink"/>
          </w:rPr>
          <w:t xml:space="preserve">guidance </w:t>
        </w:r>
        <w:r w:rsidR="00B34F3E" w:rsidRPr="7F162C9A">
          <w:rPr>
            <w:rStyle w:val="Hyperlink"/>
          </w:rPr>
          <w:t>on offsite working</w:t>
        </w:r>
      </w:hyperlink>
      <w:r w:rsidR="007A5179">
        <w:t>,</w:t>
      </w:r>
      <w:r w:rsidR="00176522">
        <w:t xml:space="preserve"> </w:t>
      </w:r>
      <w:r w:rsidR="00261B58">
        <w:t>applicable to any offsite work carried out by staff or students for the purposes of teaching, research or other activities on behalf of the University.</w:t>
      </w:r>
    </w:p>
    <w:p w14:paraId="24B733B0" w14:textId="6523F741" w:rsidR="007E4E86" w:rsidRPr="00EB5CE5" w:rsidRDefault="00675B09" w:rsidP="007E4E86">
      <w:pPr>
        <w:pStyle w:val="Heading1N"/>
        <w:rPr>
          <w:rFonts w:cs="Arial"/>
          <w:b w:val="0"/>
          <w:bCs w:val="0"/>
          <w:color w:val="00434F"/>
          <w:sz w:val="32"/>
          <w:szCs w:val="32"/>
        </w:rPr>
      </w:pPr>
      <w:bookmarkStart w:id="10" w:name="_Toc512852184"/>
      <w:bookmarkStart w:id="11" w:name="_Toc59023031"/>
      <w:r w:rsidRPr="00EB5CE5">
        <w:rPr>
          <w:rFonts w:cs="Arial"/>
          <w:b w:val="0"/>
          <w:bCs w:val="0"/>
          <w:color w:val="00434F"/>
          <w:sz w:val="32"/>
          <w:szCs w:val="32"/>
        </w:rPr>
        <w:lastRenderedPageBreak/>
        <w:t>Introduction</w:t>
      </w:r>
      <w:bookmarkStart w:id="12" w:name="Title"/>
      <w:bookmarkEnd w:id="5"/>
      <w:bookmarkEnd w:id="4"/>
      <w:bookmarkEnd w:id="3"/>
      <w:bookmarkEnd w:id="2"/>
      <w:bookmarkEnd w:id="1"/>
      <w:bookmarkEnd w:id="10"/>
      <w:bookmarkEnd w:id="11"/>
      <w:bookmarkEnd w:id="12"/>
    </w:p>
    <w:p w14:paraId="36E72CF6" w14:textId="52BC0279" w:rsidR="008E534A" w:rsidRPr="00200F8F" w:rsidRDefault="00261B58" w:rsidP="009C34EA">
      <w:pPr>
        <w:rPr>
          <w:rFonts w:cs="Arial"/>
        </w:rPr>
      </w:pPr>
      <w:r w:rsidRPr="00200F8F">
        <w:rPr>
          <w:rFonts w:cs="Arial"/>
        </w:rPr>
        <w:t>Many staff work flexibly</w:t>
      </w:r>
      <w:r w:rsidR="007A5179" w:rsidRPr="00200F8F">
        <w:rPr>
          <w:rFonts w:cs="Arial"/>
        </w:rPr>
        <w:t>,</w:t>
      </w:r>
      <w:r w:rsidRPr="00200F8F">
        <w:rPr>
          <w:rFonts w:cs="Arial"/>
        </w:rPr>
        <w:t xml:space="preserve"> including remotely at offsite locations</w:t>
      </w:r>
      <w:r w:rsidR="007A5179" w:rsidRPr="00200F8F">
        <w:rPr>
          <w:rFonts w:cs="Arial"/>
        </w:rPr>
        <w:t xml:space="preserve"> and </w:t>
      </w:r>
      <w:r w:rsidRPr="00200F8F">
        <w:rPr>
          <w:rFonts w:cs="Arial"/>
        </w:rPr>
        <w:t xml:space="preserve">at home. Working </w:t>
      </w:r>
      <w:r w:rsidR="00284662" w:rsidRPr="00200F8F">
        <w:rPr>
          <w:rFonts w:cs="Arial"/>
        </w:rPr>
        <w:t>at home</w:t>
      </w:r>
      <w:r w:rsidR="00F17CF1" w:rsidRPr="00200F8F">
        <w:rPr>
          <w:rFonts w:cs="Arial"/>
        </w:rPr>
        <w:t>,</w:t>
      </w:r>
      <w:r w:rsidR="00284662" w:rsidRPr="00200F8F">
        <w:rPr>
          <w:rFonts w:cs="Arial"/>
        </w:rPr>
        <w:t xml:space="preserve"> either on a laptop</w:t>
      </w:r>
      <w:r w:rsidR="00AF22FB" w:rsidRPr="00200F8F">
        <w:rPr>
          <w:rFonts w:cs="Arial"/>
        </w:rPr>
        <w:t xml:space="preserve">, </w:t>
      </w:r>
      <w:r w:rsidR="00284662" w:rsidRPr="00200F8F">
        <w:rPr>
          <w:rFonts w:cs="Arial"/>
        </w:rPr>
        <w:t>desktop PC</w:t>
      </w:r>
      <w:r w:rsidR="00AF22FB" w:rsidRPr="00200F8F">
        <w:rPr>
          <w:rFonts w:cs="Arial"/>
        </w:rPr>
        <w:t xml:space="preserve"> or </w:t>
      </w:r>
      <w:r w:rsidR="00F17CF1" w:rsidRPr="00200F8F">
        <w:rPr>
          <w:rFonts w:cs="Arial"/>
        </w:rPr>
        <w:t xml:space="preserve">carrying out </w:t>
      </w:r>
      <w:r w:rsidR="00AF22FB" w:rsidRPr="00200F8F">
        <w:rPr>
          <w:rFonts w:cs="Arial"/>
        </w:rPr>
        <w:t>paper</w:t>
      </w:r>
      <w:r w:rsidR="007A5179" w:rsidRPr="00200F8F">
        <w:rPr>
          <w:rFonts w:cs="Arial"/>
        </w:rPr>
        <w:t>-</w:t>
      </w:r>
      <w:r w:rsidR="00AF22FB" w:rsidRPr="00200F8F">
        <w:rPr>
          <w:rFonts w:cs="Arial"/>
        </w:rPr>
        <w:t>based work</w:t>
      </w:r>
      <w:r w:rsidR="00284662" w:rsidRPr="00200F8F">
        <w:rPr>
          <w:rFonts w:cs="Arial"/>
        </w:rPr>
        <w:t xml:space="preserve"> </w:t>
      </w:r>
      <w:r w:rsidR="00B21871" w:rsidRPr="00200F8F">
        <w:rPr>
          <w:rFonts w:cs="Arial"/>
        </w:rPr>
        <w:t xml:space="preserve">is </w:t>
      </w:r>
      <w:r w:rsidR="00176522" w:rsidRPr="00200F8F">
        <w:rPr>
          <w:rFonts w:cs="Arial"/>
        </w:rPr>
        <w:t xml:space="preserve">a </w:t>
      </w:r>
      <w:proofErr w:type="gramStart"/>
      <w:r w:rsidR="00284662" w:rsidRPr="00200F8F">
        <w:rPr>
          <w:rFonts w:cs="Arial"/>
        </w:rPr>
        <w:t>low risk</w:t>
      </w:r>
      <w:proofErr w:type="gramEnd"/>
      <w:r w:rsidR="00176522" w:rsidRPr="00200F8F">
        <w:rPr>
          <w:rFonts w:cs="Arial"/>
        </w:rPr>
        <w:t xml:space="preserve"> activity</w:t>
      </w:r>
      <w:r w:rsidR="00AF22FB" w:rsidRPr="00200F8F">
        <w:rPr>
          <w:rFonts w:cs="Arial"/>
        </w:rPr>
        <w:t>.</w:t>
      </w:r>
      <w:r w:rsidR="007A5179" w:rsidRPr="00200F8F">
        <w:rPr>
          <w:rFonts w:cs="Arial"/>
        </w:rPr>
        <w:t xml:space="preserve"> </w:t>
      </w:r>
      <w:r w:rsidR="008E534A" w:rsidRPr="00200F8F">
        <w:rPr>
          <w:rFonts w:cs="Arial"/>
        </w:rPr>
        <w:t xml:space="preserve">This </w:t>
      </w:r>
      <w:r w:rsidR="00137C6E" w:rsidRPr="00200F8F">
        <w:rPr>
          <w:rFonts w:cs="Arial"/>
        </w:rPr>
        <w:t>type</w:t>
      </w:r>
      <w:r w:rsidR="008E534A" w:rsidRPr="00200F8F">
        <w:rPr>
          <w:rFonts w:cs="Arial"/>
        </w:rPr>
        <w:t xml:space="preserve"> of work</w:t>
      </w:r>
      <w:r w:rsidR="00137C6E" w:rsidRPr="00200F8F">
        <w:rPr>
          <w:rFonts w:cs="Arial"/>
        </w:rPr>
        <w:t xml:space="preserve">ing pattern </w:t>
      </w:r>
      <w:r w:rsidR="008E534A" w:rsidRPr="00200F8F">
        <w:rPr>
          <w:rFonts w:cs="Arial"/>
        </w:rPr>
        <w:t xml:space="preserve">can offer a range of </w:t>
      </w:r>
      <w:r w:rsidR="00D87E8E" w:rsidRPr="00200F8F">
        <w:rPr>
          <w:rFonts w:cs="Arial"/>
        </w:rPr>
        <w:t>potential</w:t>
      </w:r>
      <w:r w:rsidR="008E534A" w:rsidRPr="00200F8F">
        <w:rPr>
          <w:rFonts w:cs="Arial"/>
        </w:rPr>
        <w:t xml:space="preserve"> benefits</w:t>
      </w:r>
      <w:r w:rsidR="00F17CF1" w:rsidRPr="00200F8F">
        <w:rPr>
          <w:rFonts w:cs="Arial"/>
        </w:rPr>
        <w:t>,</w:t>
      </w:r>
      <w:r w:rsidR="008E534A" w:rsidRPr="00200F8F">
        <w:rPr>
          <w:rFonts w:cs="Arial"/>
        </w:rPr>
        <w:t xml:space="preserve"> but there are also associated hazards</w:t>
      </w:r>
      <w:r w:rsidR="00F17CF1" w:rsidRPr="00200F8F">
        <w:rPr>
          <w:rFonts w:cs="Arial"/>
        </w:rPr>
        <w:t>. These include:</w:t>
      </w:r>
    </w:p>
    <w:p w14:paraId="321C5B8C" w14:textId="24CFC966" w:rsidR="008E534A" w:rsidRPr="00200F8F" w:rsidRDefault="00664D19" w:rsidP="008E534A">
      <w:pPr>
        <w:pStyle w:val="ListParagraph"/>
        <w:numPr>
          <w:ilvl w:val="0"/>
          <w:numId w:val="40"/>
        </w:numPr>
        <w:rPr>
          <w:rFonts w:cs="Arial"/>
        </w:rPr>
      </w:pPr>
      <w:r w:rsidRPr="00200F8F">
        <w:rPr>
          <w:rFonts w:cs="Arial"/>
        </w:rPr>
        <w:t>W</w:t>
      </w:r>
      <w:r w:rsidR="00D87E8E" w:rsidRPr="00200F8F">
        <w:rPr>
          <w:rFonts w:cs="Arial"/>
        </w:rPr>
        <w:t>orking in isolation</w:t>
      </w:r>
      <w:r w:rsidR="00DC0DC3" w:rsidRPr="00200F8F">
        <w:rPr>
          <w:rFonts w:cs="Arial"/>
        </w:rPr>
        <w:t xml:space="preserve"> (</w:t>
      </w:r>
      <w:r w:rsidR="006427E1" w:rsidRPr="00200F8F">
        <w:rPr>
          <w:rFonts w:cs="Arial"/>
        </w:rPr>
        <w:t xml:space="preserve">wellbeing, </w:t>
      </w:r>
      <w:r w:rsidR="00DC0DC3" w:rsidRPr="00200F8F">
        <w:rPr>
          <w:rFonts w:cs="Arial"/>
        </w:rPr>
        <w:t>stress</w:t>
      </w:r>
      <w:r w:rsidR="006427E1" w:rsidRPr="00200F8F">
        <w:rPr>
          <w:rFonts w:cs="Arial"/>
        </w:rPr>
        <w:t xml:space="preserve"> or personal safety</w:t>
      </w:r>
      <w:r w:rsidR="007A5179" w:rsidRPr="00200F8F">
        <w:rPr>
          <w:rFonts w:cs="Arial"/>
        </w:rPr>
        <w:t xml:space="preserve"> and </w:t>
      </w:r>
      <w:r w:rsidR="00D958A3" w:rsidRPr="00200F8F">
        <w:rPr>
          <w:rFonts w:cs="Arial"/>
        </w:rPr>
        <w:t>accidents</w:t>
      </w:r>
      <w:r w:rsidR="00DC0DC3" w:rsidRPr="00200F8F">
        <w:rPr>
          <w:rFonts w:cs="Arial"/>
        </w:rPr>
        <w:t>)</w:t>
      </w:r>
      <w:r w:rsidRPr="00200F8F">
        <w:rPr>
          <w:rFonts w:cs="Arial"/>
        </w:rPr>
        <w:t>.</w:t>
      </w:r>
    </w:p>
    <w:p w14:paraId="6C9578CD" w14:textId="66E08F28" w:rsidR="00D87E8E" w:rsidRPr="00200F8F" w:rsidRDefault="00FB543A" w:rsidP="008E534A">
      <w:pPr>
        <w:pStyle w:val="ListParagraph"/>
        <w:numPr>
          <w:ilvl w:val="0"/>
          <w:numId w:val="40"/>
        </w:numPr>
        <w:rPr>
          <w:rFonts w:cs="Arial"/>
        </w:rPr>
      </w:pPr>
      <w:r w:rsidRPr="00200F8F">
        <w:rPr>
          <w:rFonts w:cs="Arial"/>
        </w:rPr>
        <w:t>Aspects of</w:t>
      </w:r>
      <w:r w:rsidR="00D87E8E" w:rsidRPr="00200F8F">
        <w:rPr>
          <w:rFonts w:cs="Arial"/>
        </w:rPr>
        <w:t xml:space="preserve"> the work environment</w:t>
      </w:r>
      <w:r w:rsidR="00DC0DC3" w:rsidRPr="00200F8F">
        <w:rPr>
          <w:rFonts w:cs="Arial"/>
        </w:rPr>
        <w:t xml:space="preserve"> </w:t>
      </w:r>
      <w:r w:rsidRPr="00200F8F">
        <w:rPr>
          <w:rFonts w:cs="Arial"/>
        </w:rPr>
        <w:t>like display screen equipment (</w:t>
      </w:r>
      <w:r w:rsidR="00DC0DC3" w:rsidRPr="00200F8F">
        <w:rPr>
          <w:rFonts w:cs="Arial"/>
        </w:rPr>
        <w:t>DSE</w:t>
      </w:r>
      <w:r w:rsidRPr="00200F8F">
        <w:rPr>
          <w:rFonts w:cs="Arial"/>
        </w:rPr>
        <w:t>)</w:t>
      </w:r>
      <w:r w:rsidR="006427E1" w:rsidRPr="00200F8F">
        <w:rPr>
          <w:rFonts w:cs="Arial"/>
        </w:rPr>
        <w:t>, fire safety</w:t>
      </w:r>
      <w:r w:rsidR="007A5179" w:rsidRPr="00200F8F">
        <w:rPr>
          <w:rFonts w:cs="Arial"/>
        </w:rPr>
        <w:t xml:space="preserve"> and</w:t>
      </w:r>
      <w:r w:rsidR="006427E1" w:rsidRPr="00200F8F">
        <w:rPr>
          <w:rFonts w:cs="Arial"/>
        </w:rPr>
        <w:t xml:space="preserve"> electrical safety</w:t>
      </w:r>
      <w:r w:rsidR="005F23B9" w:rsidRPr="00200F8F">
        <w:rPr>
          <w:rFonts w:cs="Arial"/>
        </w:rPr>
        <w:t>.</w:t>
      </w:r>
    </w:p>
    <w:p w14:paraId="7E395589" w14:textId="23C3456A" w:rsidR="00F17CF1" w:rsidRPr="00200F8F" w:rsidRDefault="00AF22FB" w:rsidP="009C34EA">
      <w:pPr>
        <w:rPr>
          <w:rFonts w:cs="Arial"/>
        </w:rPr>
      </w:pPr>
      <w:r w:rsidRPr="00200F8F">
        <w:rPr>
          <w:rFonts w:cs="Arial"/>
        </w:rPr>
        <w:t xml:space="preserve">This guidance provides practical advice on steps to take to ensure work at home is carried out in a </w:t>
      </w:r>
      <w:r w:rsidR="00261B58" w:rsidRPr="00200F8F">
        <w:rPr>
          <w:rFonts w:cs="Arial"/>
        </w:rPr>
        <w:t xml:space="preserve">healthy and </w:t>
      </w:r>
      <w:r w:rsidRPr="00200F8F">
        <w:rPr>
          <w:rFonts w:cs="Arial"/>
        </w:rPr>
        <w:t>safe way</w:t>
      </w:r>
      <w:r w:rsidR="006427E1" w:rsidRPr="00200F8F">
        <w:rPr>
          <w:rFonts w:cs="Arial"/>
        </w:rPr>
        <w:t>.</w:t>
      </w:r>
      <w:r w:rsidR="00942723" w:rsidRPr="00200F8F">
        <w:rPr>
          <w:rFonts w:cs="Arial"/>
        </w:rPr>
        <w:t xml:space="preserve"> There is also a checklist at the end which can be used </w:t>
      </w:r>
      <w:r w:rsidR="00BE4D48" w:rsidRPr="00200F8F">
        <w:rPr>
          <w:rFonts w:cs="Arial"/>
        </w:rPr>
        <w:t xml:space="preserve">by staff to </w:t>
      </w:r>
      <w:r w:rsidR="00D316FE" w:rsidRPr="00200F8F">
        <w:rPr>
          <w:rFonts w:cs="Arial"/>
        </w:rPr>
        <w:t xml:space="preserve">consider the </w:t>
      </w:r>
      <w:r w:rsidR="001858EB" w:rsidRPr="00200F8F">
        <w:rPr>
          <w:rFonts w:cs="Arial"/>
        </w:rPr>
        <w:t>safety of their home working environment</w:t>
      </w:r>
      <w:r w:rsidR="006427E1" w:rsidRPr="00200F8F">
        <w:rPr>
          <w:rFonts w:cs="Arial"/>
        </w:rPr>
        <w:t>.</w:t>
      </w:r>
    </w:p>
    <w:p w14:paraId="6A2F811C" w14:textId="4D0340AD" w:rsidR="00261B58" w:rsidRPr="00EB5CE5" w:rsidRDefault="00261B58" w:rsidP="00261B58">
      <w:pPr>
        <w:pStyle w:val="Heading1N"/>
        <w:rPr>
          <w:rFonts w:cs="Arial"/>
          <w:b w:val="0"/>
          <w:bCs w:val="0"/>
          <w:color w:val="00434F"/>
          <w:sz w:val="32"/>
          <w:szCs w:val="32"/>
        </w:rPr>
      </w:pPr>
      <w:bookmarkStart w:id="13" w:name="_Toc59023032"/>
      <w:r w:rsidRPr="00EB5CE5">
        <w:rPr>
          <w:rFonts w:cs="Arial"/>
          <w:b w:val="0"/>
          <w:bCs w:val="0"/>
          <w:color w:val="00434F"/>
          <w:sz w:val="32"/>
          <w:szCs w:val="32"/>
        </w:rPr>
        <w:t>Roles and responsibilities of line managers and supervisors</w:t>
      </w:r>
      <w:bookmarkEnd w:id="13"/>
    </w:p>
    <w:p w14:paraId="5CCF5798" w14:textId="52E68F72" w:rsidR="00261B58" w:rsidRPr="00200F8F" w:rsidRDefault="009C3818" w:rsidP="006451C9">
      <w:pPr>
        <w:pStyle w:val="ListParagraph"/>
        <w:numPr>
          <w:ilvl w:val="0"/>
          <w:numId w:val="46"/>
        </w:numPr>
        <w:rPr>
          <w:rFonts w:cs="Arial"/>
        </w:rPr>
      </w:pPr>
      <w:r w:rsidRPr="00200F8F">
        <w:rPr>
          <w:rFonts w:cs="Arial"/>
        </w:rPr>
        <w:t xml:space="preserve">Ensure there is adequate contact </w:t>
      </w:r>
      <w:r w:rsidR="00BA5452" w:rsidRPr="00200F8F">
        <w:rPr>
          <w:rFonts w:cs="Arial"/>
        </w:rPr>
        <w:t xml:space="preserve">and communication </w:t>
      </w:r>
      <w:r w:rsidRPr="00200F8F">
        <w:rPr>
          <w:rFonts w:cs="Arial"/>
        </w:rPr>
        <w:t>with home workers</w:t>
      </w:r>
      <w:r w:rsidR="007A5179" w:rsidRPr="00200F8F">
        <w:rPr>
          <w:rFonts w:cs="Arial"/>
        </w:rPr>
        <w:t>.</w:t>
      </w:r>
    </w:p>
    <w:p w14:paraId="63B51C20" w14:textId="3B4C396B" w:rsidR="009C3818" w:rsidRPr="00200F8F" w:rsidRDefault="009C3818" w:rsidP="006451C9">
      <w:pPr>
        <w:pStyle w:val="ListParagraph"/>
        <w:numPr>
          <w:ilvl w:val="0"/>
          <w:numId w:val="46"/>
        </w:numPr>
        <w:rPr>
          <w:rFonts w:cs="Arial"/>
        </w:rPr>
      </w:pPr>
      <w:r w:rsidRPr="00200F8F">
        <w:rPr>
          <w:rFonts w:cs="Arial"/>
        </w:rPr>
        <w:t>Ensure risks associated with home working are covered by the local safety management system. This might include DSE assessments and making sure home</w:t>
      </w:r>
      <w:r w:rsidR="00BA5452" w:rsidRPr="00200F8F">
        <w:rPr>
          <w:rFonts w:cs="Arial"/>
        </w:rPr>
        <w:t xml:space="preserve"> working is covered by the local rules.</w:t>
      </w:r>
    </w:p>
    <w:p w14:paraId="108024F7" w14:textId="0FCEAF87" w:rsidR="007A5179" w:rsidRPr="00200F8F" w:rsidRDefault="00406249" w:rsidP="007A5179">
      <w:pPr>
        <w:rPr>
          <w:rFonts w:cs="Arial"/>
        </w:rPr>
      </w:pPr>
      <w:r w:rsidRPr="00200F8F">
        <w:rPr>
          <w:rFonts w:cs="Arial"/>
          <w:noProof/>
        </w:rPr>
        <mc:AlternateContent>
          <mc:Choice Requires="wps">
            <w:drawing>
              <wp:anchor distT="71755" distB="71755" distL="114300" distR="114300" simplePos="0" relativeHeight="251658243" behindDoc="1" locked="0" layoutInCell="1" allowOverlap="1" wp14:anchorId="29DD0E76" wp14:editId="4790B67F">
                <wp:simplePos x="0" y="0"/>
                <wp:positionH relativeFrom="page">
                  <wp:posOffset>2057400</wp:posOffset>
                </wp:positionH>
                <wp:positionV relativeFrom="paragraph">
                  <wp:posOffset>4445</wp:posOffset>
                </wp:positionV>
                <wp:extent cx="5521960" cy="752475"/>
                <wp:effectExtent l="0" t="0" r="2540" b="9525"/>
                <wp:wrapNone/>
                <wp:docPr id="5" name="Parallelogram 3"/>
                <wp:cNvGraphicFramePr/>
                <a:graphic xmlns:a="http://schemas.openxmlformats.org/drawingml/2006/main">
                  <a:graphicData uri="http://schemas.microsoft.com/office/word/2010/wordprocessingShape">
                    <wps:wsp>
                      <wps:cNvSpPr/>
                      <wps:spPr>
                        <a:xfrm flipH="1">
                          <a:off x="0" y="0"/>
                          <a:ext cx="5521960" cy="752475"/>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 name="connsiteX0" fmla="*/ 352042 w 10628786"/>
                            <a:gd name="connsiteY0" fmla="*/ 1509481 h 1509481"/>
                            <a:gd name="connsiteX1" fmla="*/ 0 w 10628786"/>
                            <a:gd name="connsiteY1" fmla="*/ 0 h 1509481"/>
                            <a:gd name="connsiteX2" fmla="*/ 9703894 w 10628786"/>
                            <a:gd name="connsiteY2" fmla="*/ 0 h 1509481"/>
                            <a:gd name="connsiteX3" fmla="*/ 10628786 w 10628786"/>
                            <a:gd name="connsiteY3" fmla="*/ 1509481 h 1509481"/>
                            <a:gd name="connsiteX4" fmla="*/ 352042 w 10628786"/>
                            <a:gd name="connsiteY4" fmla="*/ 1509481 h 1509481"/>
                            <a:gd name="connsiteX0" fmla="*/ 352042 w 10455608"/>
                            <a:gd name="connsiteY0" fmla="*/ 1509481 h 1576272"/>
                            <a:gd name="connsiteX1" fmla="*/ 0 w 10455608"/>
                            <a:gd name="connsiteY1" fmla="*/ 0 h 1576272"/>
                            <a:gd name="connsiteX2" fmla="*/ 9703894 w 10455608"/>
                            <a:gd name="connsiteY2" fmla="*/ 0 h 1576272"/>
                            <a:gd name="connsiteX3" fmla="*/ 10455608 w 10455608"/>
                            <a:gd name="connsiteY3" fmla="*/ 1576272 h 1576272"/>
                            <a:gd name="connsiteX4" fmla="*/ 352042 w 10455608"/>
                            <a:gd name="connsiteY4" fmla="*/ 1509481 h 1576272"/>
                            <a:gd name="connsiteX0" fmla="*/ 245785 w 10455608"/>
                            <a:gd name="connsiteY0" fmla="*/ 1576272 h 1576272"/>
                            <a:gd name="connsiteX1" fmla="*/ 0 w 10455608"/>
                            <a:gd name="connsiteY1" fmla="*/ 0 h 1576272"/>
                            <a:gd name="connsiteX2" fmla="*/ 9703894 w 10455608"/>
                            <a:gd name="connsiteY2" fmla="*/ 0 h 1576272"/>
                            <a:gd name="connsiteX3" fmla="*/ 10455608 w 10455608"/>
                            <a:gd name="connsiteY3" fmla="*/ 1576272 h 1576272"/>
                            <a:gd name="connsiteX4" fmla="*/ 245785 w 10455608"/>
                            <a:gd name="connsiteY4" fmla="*/ 1576272 h 1576272"/>
                            <a:gd name="connsiteX0" fmla="*/ 730902 w 10455608"/>
                            <a:gd name="connsiteY0" fmla="*/ 1516414 h 1576272"/>
                            <a:gd name="connsiteX1" fmla="*/ 0 w 10455608"/>
                            <a:gd name="connsiteY1" fmla="*/ 0 h 1576272"/>
                            <a:gd name="connsiteX2" fmla="*/ 9703894 w 10455608"/>
                            <a:gd name="connsiteY2" fmla="*/ 0 h 1576272"/>
                            <a:gd name="connsiteX3" fmla="*/ 10455608 w 10455608"/>
                            <a:gd name="connsiteY3" fmla="*/ 1576272 h 1576272"/>
                            <a:gd name="connsiteX4" fmla="*/ 730902 w 10455608"/>
                            <a:gd name="connsiteY4" fmla="*/ 1516414 h 1576272"/>
                            <a:gd name="connsiteX0" fmla="*/ 754397 w 10455608"/>
                            <a:gd name="connsiteY0" fmla="*/ 1576272 h 1576272"/>
                            <a:gd name="connsiteX1" fmla="*/ 0 w 10455608"/>
                            <a:gd name="connsiteY1" fmla="*/ 0 h 1576272"/>
                            <a:gd name="connsiteX2" fmla="*/ 9703894 w 10455608"/>
                            <a:gd name="connsiteY2" fmla="*/ 0 h 1576272"/>
                            <a:gd name="connsiteX3" fmla="*/ 10455608 w 10455608"/>
                            <a:gd name="connsiteY3" fmla="*/ 1576272 h 1576272"/>
                            <a:gd name="connsiteX4" fmla="*/ 754397 w 10455608"/>
                            <a:gd name="connsiteY4" fmla="*/ 1576272 h 1576272"/>
                            <a:gd name="connsiteX0" fmla="*/ 754397 w 10210937"/>
                            <a:gd name="connsiteY0" fmla="*/ 1576272 h 1576272"/>
                            <a:gd name="connsiteX1" fmla="*/ 0 w 10210937"/>
                            <a:gd name="connsiteY1" fmla="*/ 0 h 1576272"/>
                            <a:gd name="connsiteX2" fmla="*/ 9703894 w 10210937"/>
                            <a:gd name="connsiteY2" fmla="*/ 0 h 1576272"/>
                            <a:gd name="connsiteX3" fmla="*/ 10210937 w 10210937"/>
                            <a:gd name="connsiteY3" fmla="*/ 1576272 h 1576272"/>
                            <a:gd name="connsiteX4" fmla="*/ 754397 w 10210937"/>
                            <a:gd name="connsiteY4" fmla="*/ 1576272 h 1576272"/>
                            <a:gd name="connsiteX0" fmla="*/ 0 w 9456540"/>
                            <a:gd name="connsiteY0" fmla="*/ 1576272 h 1576272"/>
                            <a:gd name="connsiteX1" fmla="*/ 28550 w 9456540"/>
                            <a:gd name="connsiteY1" fmla="*/ 0 h 1576272"/>
                            <a:gd name="connsiteX2" fmla="*/ 8949497 w 9456540"/>
                            <a:gd name="connsiteY2" fmla="*/ 0 h 1576272"/>
                            <a:gd name="connsiteX3" fmla="*/ 9456540 w 9456540"/>
                            <a:gd name="connsiteY3" fmla="*/ 1576272 h 1576272"/>
                            <a:gd name="connsiteX4" fmla="*/ 0 w 9456540"/>
                            <a:gd name="connsiteY4" fmla="*/ 1576272 h 1576272"/>
                            <a:gd name="connsiteX0" fmla="*/ 0 w 9456540"/>
                            <a:gd name="connsiteY0" fmla="*/ 1576272 h 1576272"/>
                            <a:gd name="connsiteX1" fmla="*/ 0 w 9456540"/>
                            <a:gd name="connsiteY1" fmla="*/ 0 h 1576272"/>
                            <a:gd name="connsiteX2" fmla="*/ 8949497 w 9456540"/>
                            <a:gd name="connsiteY2" fmla="*/ 0 h 1576272"/>
                            <a:gd name="connsiteX3" fmla="*/ 9456540 w 9456540"/>
                            <a:gd name="connsiteY3" fmla="*/ 1576272 h 1576272"/>
                            <a:gd name="connsiteX4" fmla="*/ 0 w 9456540"/>
                            <a:gd name="connsiteY4" fmla="*/ 1576272 h 15762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456540" h="1576272">
                              <a:moveTo>
                                <a:pt x="0" y="1576272"/>
                              </a:moveTo>
                              <a:lnTo>
                                <a:pt x="0" y="0"/>
                              </a:lnTo>
                              <a:lnTo>
                                <a:pt x="8949497" y="0"/>
                              </a:lnTo>
                              <a:lnTo>
                                <a:pt x="9456540" y="1576272"/>
                              </a:lnTo>
                              <a:lnTo>
                                <a:pt x="0" y="1576272"/>
                              </a:lnTo>
                              <a:close/>
                            </a:path>
                          </a:pathLst>
                        </a:custGeom>
                        <a:solidFill>
                          <a:srgbClr val="00434F">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7D5BDC" w14:textId="77777777" w:rsidR="007A5179" w:rsidRPr="00D0251D" w:rsidRDefault="007A5179" w:rsidP="007A5179">
                            <w:pPr>
                              <w:tabs>
                                <w:tab w:val="left" w:pos="990"/>
                              </w:tabs>
                              <w:rPr>
                                <w:rFonts w:ascii="Rockwell" w:eastAsia="Sanchez" w:hAnsi="Rockwell" w:cs="Sanchez"/>
                                <w:color w:val="FFFFFF" w:themeColor="background1"/>
                                <w:kern w:val="24"/>
                                <w:sz w:val="32"/>
                                <w:szCs w:val="32"/>
                              </w:rPr>
                            </w:pPr>
                          </w:p>
                        </w:txbxContent>
                      </wps:txbx>
                      <wps:bodyPr wrap="square" lIns="0" rIns="180000" rtlCol="0" anchor="ctr">
                        <a:noAutofit/>
                      </wps:bodyPr>
                    </wps:wsp>
                  </a:graphicData>
                </a:graphic>
                <wp14:sizeRelH relativeFrom="margin">
                  <wp14:pctWidth>0</wp14:pctWidth>
                </wp14:sizeRelH>
                <wp14:sizeRelV relativeFrom="margin">
                  <wp14:pctHeight>0</wp14:pctHeight>
                </wp14:sizeRelV>
              </wp:anchor>
            </w:drawing>
          </mc:Choice>
          <mc:Fallback>
            <w:pict>
              <v:shape w14:anchorId="29DD0E76" id="_x0000_s1029" style="position:absolute;margin-left:162pt;margin-top:.35pt;width:434.8pt;height:59.25pt;flip:x;z-index:-251658237;visibility:visible;mso-wrap-style:square;mso-width-percent:0;mso-height-percent:0;mso-wrap-distance-left:9pt;mso-wrap-distance-top:5.65pt;mso-wrap-distance-right:9pt;mso-wrap-distance-bottom:5.65pt;mso-position-horizontal:absolute;mso-position-horizontal-relative:page;mso-position-vertical:absolute;mso-position-vertical-relative:text;mso-width-percent:0;mso-height-percent:0;mso-width-relative:margin;mso-height-relative:margin;v-text-anchor:middle" coordsize="9456540,15762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" adj="-11796480,,5400" path="m,1576272l,,8949497,r507043,1576272l,1576272xe" fillcolor="#00434f" stroked="f" strokeweight="2pt">
                <v:fill opacity="52428f"/>
                <v:stroke joinstyle="miter"/>
                <v:formulas/>
                <v:path arrowok="t" o:connecttype="custom" o:connectlocs="0,752475;0,0;5225882,0;5521960,752475;0,752475" o:connectangles="0,0,0,0,0" textboxrect="0,0,9456540,1576272"/>
                <v:textbox inset="0,,5mm">
                  <w:txbxContent>
                    <w:p w14:paraId="737D5BDC" w14:textId="77777777" w:rsidR="007A5179" w:rsidRPr="00D0251D" w:rsidRDefault="007A5179" w:rsidP="007A5179">
                      <w:pPr>
                        <w:tabs>
                          <w:tab w:val="left" w:pos="990"/>
                        </w:tabs>
                        <w:rPr>
                          <w:rFonts w:ascii="Rockwell" w:eastAsia="Sanchez" w:hAnsi="Rockwell" w:cs="Sanchez"/>
                          <w:color w:val="FFFFFF" w:themeColor="background1"/>
                          <w:kern w:val="24"/>
                          <w:sz w:val="32"/>
                          <w:szCs w:val="32"/>
                        </w:rPr>
                      </w:pPr>
                    </w:p>
                  </w:txbxContent>
                </v:textbox>
                <w10:wrap anchorx="page"/>
              </v:shape>
            </w:pict>
          </mc:Fallback>
        </mc:AlternateContent>
      </w:r>
      <w:r w:rsidR="007A5179" w:rsidRPr="00200F8F">
        <w:rPr>
          <w:rFonts w:cs="Arial"/>
          <w:noProof/>
        </w:rPr>
        <mc:AlternateContent>
          <mc:Choice Requires="wps">
            <w:drawing>
              <wp:anchor distT="45720" distB="45720" distL="114300" distR="114300" simplePos="0" relativeHeight="251658244" behindDoc="0" locked="0" layoutInCell="1" allowOverlap="1" wp14:anchorId="0160D6EA" wp14:editId="07D5D001">
                <wp:simplePos x="0" y="0"/>
                <wp:positionH relativeFrom="column">
                  <wp:posOffset>1826260</wp:posOffset>
                </wp:positionH>
                <wp:positionV relativeFrom="paragraph">
                  <wp:posOffset>94615</wp:posOffset>
                </wp:positionV>
                <wp:extent cx="4600575" cy="6381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638175"/>
                        </a:xfrm>
                        <a:prstGeom prst="rect">
                          <a:avLst/>
                        </a:prstGeom>
                        <a:noFill/>
                        <a:ln w="9525">
                          <a:noFill/>
                          <a:miter lim="800000"/>
                          <a:headEnd/>
                          <a:tailEnd/>
                        </a:ln>
                      </wps:spPr>
                      <wps:txbx>
                        <w:txbxContent>
                          <w:p w14:paraId="6B80D055" w14:textId="43471676" w:rsidR="007A5179" w:rsidRPr="009E730B" w:rsidRDefault="007A5179" w:rsidP="007A5179">
                            <w:pPr>
                              <w:rPr>
                                <w:rFonts w:cs="Arial"/>
                                <w:color w:val="FFFFFF" w:themeColor="background1"/>
                                <w:sz w:val="32"/>
                                <w:szCs w:val="32"/>
                              </w:rPr>
                            </w:pPr>
                            <w:r w:rsidRPr="009E730B">
                              <w:rPr>
                                <w:rFonts w:cs="Arial"/>
                                <w:color w:val="FFFFFF" w:themeColor="background1"/>
                                <w:sz w:val="32"/>
                                <w:szCs w:val="32"/>
                              </w:rPr>
                              <w:t xml:space="preserve">There is generally no need to visit a homeworker at their home unless a specific concern has been </w:t>
                            </w:r>
                            <w:proofErr w:type="gramStart"/>
                            <w:r w:rsidRPr="009E730B">
                              <w:rPr>
                                <w:rFonts w:cs="Arial"/>
                                <w:color w:val="FFFFFF" w:themeColor="background1"/>
                                <w:sz w:val="32"/>
                                <w:szCs w:val="32"/>
                              </w:rPr>
                              <w:t>raised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0D6EA" id="_x0000_s1030" type="#_x0000_t202" style="position:absolute;margin-left:143.8pt;margin-top:7.45pt;width:362.25pt;height:50.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" filled="f" stroked="f">
                <v:textbox>
                  <w:txbxContent>
                    <w:p w14:paraId="6B80D055" w14:textId="43471676" w:rsidR="007A5179" w:rsidRPr="009E730B" w:rsidRDefault="007A5179" w:rsidP="007A5179">
                      <w:pPr>
                        <w:rPr>
                          <w:rFonts w:cs="Arial"/>
                          <w:color w:val="FFFFFF" w:themeColor="background1"/>
                          <w:sz w:val="32"/>
                          <w:szCs w:val="32"/>
                        </w:rPr>
                      </w:pPr>
                      <w:r w:rsidRPr="009E730B">
                        <w:rPr>
                          <w:rFonts w:cs="Arial"/>
                          <w:color w:val="FFFFFF" w:themeColor="background1"/>
                          <w:sz w:val="32"/>
                          <w:szCs w:val="32"/>
                        </w:rPr>
                        <w:t xml:space="preserve">There is generally no need to visit a homeworker at their home unless a specific concern has been </w:t>
                      </w:r>
                      <w:proofErr w:type="gramStart"/>
                      <w:r w:rsidRPr="009E730B">
                        <w:rPr>
                          <w:rFonts w:cs="Arial"/>
                          <w:color w:val="FFFFFF" w:themeColor="background1"/>
                          <w:sz w:val="32"/>
                          <w:szCs w:val="32"/>
                        </w:rPr>
                        <w:t>raised</w:t>
                      </w:r>
                      <w:proofErr w:type="gramEnd"/>
                    </w:p>
                  </w:txbxContent>
                </v:textbox>
                <w10:wrap type="square"/>
              </v:shape>
            </w:pict>
          </mc:Fallback>
        </mc:AlternateContent>
      </w:r>
    </w:p>
    <w:p w14:paraId="67FB5DD0" w14:textId="74552760" w:rsidR="00BA5452" w:rsidRPr="00200F8F" w:rsidRDefault="00BA5452" w:rsidP="00BA5452">
      <w:pPr>
        <w:rPr>
          <w:rFonts w:cs="Arial"/>
        </w:rPr>
      </w:pPr>
    </w:p>
    <w:p w14:paraId="01D473A2" w14:textId="77777777" w:rsidR="007A5179" w:rsidRPr="00200F8F" w:rsidRDefault="007A5179" w:rsidP="00BA5452">
      <w:pPr>
        <w:rPr>
          <w:rFonts w:cs="Arial"/>
        </w:rPr>
      </w:pPr>
    </w:p>
    <w:p w14:paraId="26E26CD2" w14:textId="201882AE" w:rsidR="00E62D6A" w:rsidRPr="009E730B" w:rsidRDefault="00E62D6A" w:rsidP="00E62D6A">
      <w:pPr>
        <w:pStyle w:val="Heading1N"/>
        <w:rPr>
          <w:rFonts w:cs="Arial"/>
          <w:b w:val="0"/>
          <w:bCs w:val="0"/>
          <w:color w:val="00434F"/>
          <w:sz w:val="32"/>
          <w:szCs w:val="32"/>
        </w:rPr>
      </w:pPr>
      <w:bookmarkStart w:id="14" w:name="intro"/>
      <w:bookmarkStart w:id="15" w:name="risk"/>
      <w:bookmarkStart w:id="16" w:name="_Toc512852185"/>
      <w:bookmarkStart w:id="17" w:name="_Toc59023033"/>
      <w:bookmarkEnd w:id="14"/>
      <w:bookmarkEnd w:id="15"/>
      <w:r w:rsidRPr="009E730B">
        <w:rPr>
          <w:rFonts w:cs="Arial"/>
          <w:b w:val="0"/>
          <w:bCs w:val="0"/>
          <w:color w:val="00434F"/>
          <w:sz w:val="32"/>
          <w:szCs w:val="32"/>
        </w:rPr>
        <w:t>Display Screen Equipment (DSE)</w:t>
      </w:r>
      <w:bookmarkEnd w:id="16"/>
      <w:bookmarkEnd w:id="17"/>
    </w:p>
    <w:p w14:paraId="56EF32FF" w14:textId="01A43ECF" w:rsidR="005B60BF" w:rsidRPr="00200F8F" w:rsidRDefault="00E62D6A" w:rsidP="00F84134">
      <w:pPr>
        <w:rPr>
          <w:rFonts w:cs="Arial"/>
        </w:rPr>
      </w:pPr>
      <w:r w:rsidRPr="00200F8F">
        <w:rPr>
          <w:rFonts w:cs="Arial"/>
        </w:rPr>
        <w:t xml:space="preserve">Setting up </w:t>
      </w:r>
      <w:r w:rsidR="005300B6" w:rsidRPr="00200F8F">
        <w:rPr>
          <w:rFonts w:cs="Arial"/>
        </w:rPr>
        <w:t>your</w:t>
      </w:r>
      <w:r w:rsidRPr="00200F8F">
        <w:rPr>
          <w:rFonts w:cs="Arial"/>
        </w:rPr>
        <w:t xml:space="preserve"> workstation </w:t>
      </w:r>
      <w:r w:rsidR="00FD2890" w:rsidRPr="00200F8F">
        <w:rPr>
          <w:rFonts w:cs="Arial"/>
        </w:rPr>
        <w:t>correctly</w:t>
      </w:r>
      <w:r w:rsidR="005300B6" w:rsidRPr="00200F8F">
        <w:rPr>
          <w:rFonts w:cs="Arial"/>
        </w:rPr>
        <w:t xml:space="preserve"> at home is equally as important as when you are in the office, and the same principles apply. Your workstation</w:t>
      </w:r>
      <w:r w:rsidR="007A5179" w:rsidRPr="00200F8F">
        <w:rPr>
          <w:rFonts w:cs="Arial"/>
        </w:rPr>
        <w:t xml:space="preserve"> </w:t>
      </w:r>
      <w:r w:rsidRPr="00200F8F">
        <w:rPr>
          <w:rFonts w:cs="Arial"/>
        </w:rPr>
        <w:t>includ</w:t>
      </w:r>
      <w:r w:rsidR="005300B6" w:rsidRPr="00200F8F">
        <w:rPr>
          <w:rFonts w:cs="Arial"/>
        </w:rPr>
        <w:t>es</w:t>
      </w:r>
      <w:r w:rsidRPr="00200F8F">
        <w:rPr>
          <w:rFonts w:cs="Arial"/>
        </w:rPr>
        <w:t xml:space="preserve"> </w:t>
      </w:r>
      <w:r w:rsidR="007A5179" w:rsidRPr="00200F8F">
        <w:rPr>
          <w:rFonts w:cs="Arial"/>
        </w:rPr>
        <w:t xml:space="preserve">your </w:t>
      </w:r>
      <w:r w:rsidRPr="00200F8F">
        <w:rPr>
          <w:rFonts w:cs="Arial"/>
        </w:rPr>
        <w:t>desk</w:t>
      </w:r>
      <w:r w:rsidR="007A5179" w:rsidRPr="00200F8F">
        <w:rPr>
          <w:rFonts w:cs="Arial"/>
        </w:rPr>
        <w:t xml:space="preserve"> or </w:t>
      </w:r>
      <w:r w:rsidRPr="00200F8F">
        <w:rPr>
          <w:rFonts w:cs="Arial"/>
        </w:rPr>
        <w:t xml:space="preserve">table, chair, and </w:t>
      </w:r>
      <w:r w:rsidR="005B60BF" w:rsidRPr="00200F8F">
        <w:rPr>
          <w:rFonts w:cs="Arial"/>
        </w:rPr>
        <w:t>PC or laptop.</w:t>
      </w:r>
      <w:r w:rsidR="00FD2890" w:rsidRPr="00200F8F">
        <w:rPr>
          <w:rFonts w:cs="Arial"/>
        </w:rPr>
        <w:t xml:space="preserve"> Safety </w:t>
      </w:r>
      <w:r w:rsidR="007A5179" w:rsidRPr="00200F8F">
        <w:rPr>
          <w:rFonts w:cs="Arial"/>
        </w:rPr>
        <w:t>and</w:t>
      </w:r>
      <w:r w:rsidR="00FD2890" w:rsidRPr="00200F8F">
        <w:rPr>
          <w:rFonts w:cs="Arial"/>
        </w:rPr>
        <w:t xml:space="preserve"> Health Services has a range of</w:t>
      </w:r>
      <w:r w:rsidR="00072BFC" w:rsidRPr="00200F8F">
        <w:rPr>
          <w:rFonts w:cs="Arial"/>
        </w:rPr>
        <w:t xml:space="preserve"> </w:t>
      </w:r>
      <w:hyperlink r:id="rId13" w:history="1">
        <w:r w:rsidR="00072BFC" w:rsidRPr="00200F8F">
          <w:rPr>
            <w:rStyle w:val="Hyperlink"/>
            <w:rFonts w:cs="Arial"/>
          </w:rPr>
          <w:t>online</w:t>
        </w:r>
        <w:r w:rsidR="00FD2890" w:rsidRPr="00200F8F">
          <w:rPr>
            <w:rStyle w:val="Hyperlink"/>
            <w:rFonts w:cs="Arial"/>
          </w:rPr>
          <w:t xml:space="preserve"> information </w:t>
        </w:r>
        <w:r w:rsidR="007A5179" w:rsidRPr="00200F8F">
          <w:rPr>
            <w:rStyle w:val="Hyperlink"/>
            <w:rFonts w:cs="Arial"/>
          </w:rPr>
          <w:t>about</w:t>
        </w:r>
        <w:r w:rsidR="00FD2890" w:rsidRPr="00200F8F">
          <w:rPr>
            <w:rStyle w:val="Hyperlink"/>
            <w:rFonts w:cs="Arial"/>
          </w:rPr>
          <w:t xml:space="preserve"> DSE</w:t>
        </w:r>
      </w:hyperlink>
      <w:r w:rsidR="007A5179" w:rsidRPr="00200F8F">
        <w:rPr>
          <w:rFonts w:cs="Arial"/>
        </w:rPr>
        <w:t>,</w:t>
      </w:r>
      <w:r w:rsidR="00FD2890" w:rsidRPr="00200F8F">
        <w:rPr>
          <w:rFonts w:cs="Arial"/>
        </w:rPr>
        <w:t xml:space="preserve"> including:</w:t>
      </w:r>
    </w:p>
    <w:p w14:paraId="629C7AA3" w14:textId="6B34796E" w:rsidR="00695A2C" w:rsidRPr="00200F8F" w:rsidRDefault="00000000" w:rsidP="00695A2C">
      <w:pPr>
        <w:pStyle w:val="ListParagraph"/>
        <w:numPr>
          <w:ilvl w:val="0"/>
          <w:numId w:val="36"/>
        </w:numPr>
        <w:rPr>
          <w:rFonts w:cs="Arial"/>
        </w:rPr>
      </w:pPr>
      <w:hyperlink r:id="rId14" w:anchor="/users/@self/catalogues/656356/courses/214670/description">
        <w:r w:rsidR="00081FBD" w:rsidRPr="00200F8F">
          <w:rPr>
            <w:rStyle w:val="Hyperlink"/>
            <w:rFonts w:cs="Arial"/>
          </w:rPr>
          <w:t>DSE e</w:t>
        </w:r>
        <w:r w:rsidR="00695A2C" w:rsidRPr="00200F8F">
          <w:rPr>
            <w:rStyle w:val="Hyperlink"/>
            <w:rFonts w:cs="Arial"/>
          </w:rPr>
          <w:t xml:space="preserve">-learning </w:t>
        </w:r>
      </w:hyperlink>
      <w:r w:rsidR="00695A2C" w:rsidRPr="00200F8F">
        <w:rPr>
          <w:rStyle w:val="Hyperlink"/>
          <w:rFonts w:cs="Arial"/>
        </w:rPr>
        <w:t>module</w:t>
      </w:r>
      <w:r w:rsidR="00695A2C" w:rsidRPr="00200F8F">
        <w:rPr>
          <w:rFonts w:cs="Arial"/>
        </w:rPr>
        <w:t xml:space="preserve"> </w:t>
      </w:r>
      <w:r w:rsidR="003967E5" w:rsidRPr="00200F8F">
        <w:rPr>
          <w:rFonts w:cs="Arial"/>
        </w:rPr>
        <w:t>with advice on s</w:t>
      </w:r>
      <w:r w:rsidR="000C6447" w:rsidRPr="00200F8F">
        <w:rPr>
          <w:rFonts w:cs="Arial"/>
        </w:rPr>
        <w:t>etting up your</w:t>
      </w:r>
      <w:r w:rsidR="00695A2C" w:rsidRPr="00200F8F">
        <w:rPr>
          <w:rFonts w:cs="Arial"/>
        </w:rPr>
        <w:t xml:space="preserve"> workstation </w:t>
      </w:r>
      <w:r w:rsidR="000C6447" w:rsidRPr="00200F8F">
        <w:rPr>
          <w:rFonts w:cs="Arial"/>
        </w:rPr>
        <w:t>correctly wherever you work. This should be completed</w:t>
      </w:r>
      <w:r w:rsidR="00695A2C" w:rsidRPr="00200F8F">
        <w:rPr>
          <w:rFonts w:cs="Arial"/>
        </w:rPr>
        <w:t xml:space="preserve"> every 12 months</w:t>
      </w:r>
      <w:r w:rsidR="5CE36C25" w:rsidRPr="00200F8F">
        <w:rPr>
          <w:rFonts w:cs="Arial"/>
        </w:rPr>
        <w:t>.</w:t>
      </w:r>
    </w:p>
    <w:p w14:paraId="1D3E0596" w14:textId="3E742D48" w:rsidR="000974E6" w:rsidRPr="00200F8F" w:rsidRDefault="00000000" w:rsidP="005578AE">
      <w:pPr>
        <w:pStyle w:val="ListParagraph"/>
        <w:numPr>
          <w:ilvl w:val="0"/>
          <w:numId w:val="36"/>
        </w:numPr>
        <w:rPr>
          <w:rFonts w:cs="Arial"/>
        </w:rPr>
      </w:pPr>
      <w:hyperlink r:id="rId15" w:history="1">
        <w:r w:rsidR="000974E6" w:rsidRPr="00200F8F">
          <w:rPr>
            <w:rStyle w:val="Hyperlink"/>
            <w:rFonts w:cs="Arial"/>
          </w:rPr>
          <w:t xml:space="preserve">DSE </w:t>
        </w:r>
        <w:r w:rsidR="00131C1C" w:rsidRPr="00200F8F">
          <w:rPr>
            <w:rStyle w:val="Hyperlink"/>
            <w:rFonts w:cs="Arial"/>
          </w:rPr>
          <w:t xml:space="preserve">risk </w:t>
        </w:r>
        <w:r w:rsidR="000974E6" w:rsidRPr="00200F8F">
          <w:rPr>
            <w:rStyle w:val="Hyperlink"/>
            <w:rFonts w:cs="Arial"/>
          </w:rPr>
          <w:t xml:space="preserve">assessment </w:t>
        </w:r>
        <w:r w:rsidR="00131C1C" w:rsidRPr="00200F8F">
          <w:rPr>
            <w:rStyle w:val="Hyperlink"/>
            <w:rFonts w:cs="Arial"/>
          </w:rPr>
          <w:t>overview flowchart</w:t>
        </w:r>
      </w:hyperlink>
      <w:r w:rsidR="0015124B" w:rsidRPr="00200F8F">
        <w:rPr>
          <w:rStyle w:val="Hyperlink"/>
          <w:rFonts w:cs="Arial"/>
        </w:rPr>
        <w:t xml:space="preserve">: </w:t>
      </w:r>
      <w:r w:rsidR="0015124B" w:rsidRPr="00200F8F">
        <w:rPr>
          <w:rStyle w:val="Hyperlink"/>
          <w:rFonts w:cs="Arial"/>
          <w:color w:val="000000" w:themeColor="text1"/>
          <w:u w:val="none"/>
        </w:rPr>
        <w:t>gives an overview of the DSE process and the steps you need to take to work comfortably in any location</w:t>
      </w:r>
    </w:p>
    <w:p w14:paraId="757B4D1D" w14:textId="3C0BBA91" w:rsidR="005300B6" w:rsidRPr="00200F8F" w:rsidRDefault="00000000" w:rsidP="005578AE">
      <w:pPr>
        <w:pStyle w:val="ListParagraph"/>
        <w:numPr>
          <w:ilvl w:val="0"/>
          <w:numId w:val="36"/>
        </w:numPr>
        <w:rPr>
          <w:rFonts w:cs="Arial"/>
        </w:rPr>
      </w:pPr>
      <w:hyperlink r:id="rId16" w:history="1">
        <w:bookmarkStart w:id="18" w:name="_Hlk34734489"/>
        <w:r w:rsidR="0089660B" w:rsidRPr="00200F8F">
          <w:rPr>
            <w:rStyle w:val="Hyperlink"/>
            <w:rFonts w:cs="Arial"/>
          </w:rPr>
          <w:t>V</w:t>
        </w:r>
        <w:r w:rsidR="00BE6A26" w:rsidRPr="00200F8F">
          <w:rPr>
            <w:rStyle w:val="Hyperlink"/>
            <w:rFonts w:cs="Arial"/>
          </w:rPr>
          <w:t>isual checklist</w:t>
        </w:r>
        <w:bookmarkEnd w:id="18"/>
      </w:hyperlink>
      <w:r w:rsidR="005300B6" w:rsidRPr="00200F8F">
        <w:rPr>
          <w:rFonts w:cs="Arial"/>
        </w:rPr>
        <w:t xml:space="preserve"> for setting up your workstation </w:t>
      </w:r>
      <w:r w:rsidR="007C620F" w:rsidRPr="00200F8F">
        <w:rPr>
          <w:rFonts w:cs="Arial"/>
        </w:rPr>
        <w:t>correctl</w:t>
      </w:r>
      <w:r w:rsidR="00605AF4" w:rsidRPr="00200F8F">
        <w:rPr>
          <w:rFonts w:cs="Arial"/>
        </w:rPr>
        <w:t xml:space="preserve">y. To be used each time you </w:t>
      </w:r>
      <w:r w:rsidR="00A94613" w:rsidRPr="00200F8F">
        <w:rPr>
          <w:rFonts w:cs="Arial"/>
        </w:rPr>
        <w:t>work at</w:t>
      </w:r>
      <w:r w:rsidR="00605AF4" w:rsidRPr="00200F8F">
        <w:rPr>
          <w:rFonts w:cs="Arial"/>
        </w:rPr>
        <w:t xml:space="preserve"> a new </w:t>
      </w:r>
      <w:r w:rsidR="004C5311" w:rsidRPr="00200F8F">
        <w:rPr>
          <w:rFonts w:cs="Arial"/>
        </w:rPr>
        <w:t>workstation</w:t>
      </w:r>
      <w:r w:rsidR="00605AF4" w:rsidRPr="00200F8F">
        <w:rPr>
          <w:rFonts w:cs="Arial"/>
        </w:rPr>
        <w:t>.</w:t>
      </w:r>
      <w:r w:rsidR="005300B6" w:rsidRPr="00200F8F">
        <w:rPr>
          <w:rFonts w:cs="Arial"/>
        </w:rPr>
        <w:t xml:space="preserve"> </w:t>
      </w:r>
    </w:p>
    <w:p w14:paraId="2E2C6D70" w14:textId="1F857790" w:rsidR="00224771" w:rsidRPr="00200F8F" w:rsidRDefault="00000000" w:rsidP="00224771">
      <w:pPr>
        <w:pStyle w:val="ListParagraph"/>
        <w:numPr>
          <w:ilvl w:val="0"/>
          <w:numId w:val="36"/>
        </w:numPr>
        <w:rPr>
          <w:rFonts w:cs="Arial"/>
        </w:rPr>
      </w:pPr>
      <w:hyperlink r:id="rId17">
        <w:r w:rsidR="17605750" w:rsidRPr="00200F8F">
          <w:rPr>
            <w:rStyle w:val="Hyperlink"/>
            <w:rFonts w:cs="Arial"/>
          </w:rPr>
          <w:t>DSE self-assessment</w:t>
        </w:r>
      </w:hyperlink>
      <w:r w:rsidR="006350E3" w:rsidRPr="00200F8F">
        <w:rPr>
          <w:rFonts w:cs="Arial"/>
        </w:rPr>
        <w:t>:</w:t>
      </w:r>
      <w:r w:rsidR="17605750" w:rsidRPr="00200F8F">
        <w:rPr>
          <w:rFonts w:cs="Arial"/>
        </w:rPr>
        <w:t xml:space="preserve"> </w:t>
      </w:r>
      <w:r w:rsidR="002740C9" w:rsidRPr="00200F8F">
        <w:rPr>
          <w:rFonts w:cs="Arial"/>
        </w:rPr>
        <w:t xml:space="preserve">only </w:t>
      </w:r>
      <w:r w:rsidR="000D1148" w:rsidRPr="00200F8F">
        <w:rPr>
          <w:rFonts w:cs="Arial"/>
        </w:rPr>
        <w:t xml:space="preserve">complete this </w:t>
      </w:r>
      <w:r w:rsidR="00CC70DC" w:rsidRPr="00200F8F">
        <w:rPr>
          <w:rFonts w:cs="Arial"/>
        </w:rPr>
        <w:t xml:space="preserve">if you are still experiencing </w:t>
      </w:r>
      <w:r w:rsidR="00F8139E" w:rsidRPr="00200F8F">
        <w:rPr>
          <w:rFonts w:cs="Arial"/>
        </w:rPr>
        <w:t xml:space="preserve">difficulties after completing the </w:t>
      </w:r>
      <w:r w:rsidR="001752DE" w:rsidRPr="00200F8F">
        <w:rPr>
          <w:rFonts w:cs="Arial"/>
        </w:rPr>
        <w:t xml:space="preserve">steps outlined in the </w:t>
      </w:r>
      <w:r w:rsidR="00FC3C0E" w:rsidRPr="00200F8F">
        <w:rPr>
          <w:rFonts w:cs="Arial"/>
        </w:rPr>
        <w:t>DSE risk assessment flowchart</w:t>
      </w:r>
      <w:r w:rsidR="00900BF2" w:rsidRPr="00200F8F">
        <w:rPr>
          <w:rFonts w:cs="Arial"/>
        </w:rPr>
        <w:t>.</w:t>
      </w:r>
      <w:r w:rsidR="000D1148" w:rsidRPr="00200F8F">
        <w:rPr>
          <w:rStyle w:val="Hyperlink"/>
          <w:rFonts w:cs="Arial"/>
          <w:color w:val="000000" w:themeColor="text1"/>
          <w:u w:val="none"/>
        </w:rPr>
        <w:t xml:space="preserve"> </w:t>
      </w:r>
      <w:r w:rsidR="005612B1" w:rsidRPr="00200F8F">
        <w:rPr>
          <w:rStyle w:val="Hyperlink"/>
          <w:rFonts w:cs="Arial"/>
          <w:color w:val="auto"/>
          <w:u w:val="none"/>
        </w:rPr>
        <w:t xml:space="preserve">Completed </w:t>
      </w:r>
      <w:r w:rsidR="005612B1" w:rsidRPr="00200F8F">
        <w:rPr>
          <w:rStyle w:val="Hyperlink"/>
          <w:rFonts w:cs="Arial"/>
          <w:color w:val="000000" w:themeColor="text1"/>
          <w:u w:val="none"/>
        </w:rPr>
        <w:t>f</w:t>
      </w:r>
      <w:r w:rsidR="000D1148" w:rsidRPr="00200F8F">
        <w:rPr>
          <w:rStyle w:val="Hyperlink"/>
          <w:rFonts w:cs="Arial"/>
          <w:color w:val="000000" w:themeColor="text1"/>
          <w:u w:val="none"/>
        </w:rPr>
        <w:t>orms should be</w:t>
      </w:r>
      <w:r w:rsidR="00F8139E" w:rsidRPr="00200F8F">
        <w:rPr>
          <w:rFonts w:cs="Arial"/>
          <w:color w:val="000000" w:themeColor="text1"/>
        </w:rPr>
        <w:t xml:space="preserve"> </w:t>
      </w:r>
      <w:r w:rsidR="001443F0" w:rsidRPr="00200F8F">
        <w:rPr>
          <w:rFonts w:cs="Arial"/>
        </w:rPr>
        <w:t>submit</w:t>
      </w:r>
      <w:r w:rsidR="000D1148" w:rsidRPr="00200F8F">
        <w:rPr>
          <w:rFonts w:cs="Arial"/>
        </w:rPr>
        <w:t>ted</w:t>
      </w:r>
      <w:r w:rsidR="001443F0" w:rsidRPr="00200F8F">
        <w:rPr>
          <w:rFonts w:cs="Arial"/>
        </w:rPr>
        <w:t xml:space="preserve"> to your local DSE assessor.</w:t>
      </w:r>
      <w:r w:rsidR="00224771" w:rsidRPr="00200F8F">
        <w:rPr>
          <w:rFonts w:cs="Arial"/>
        </w:rPr>
        <w:t xml:space="preserve"> </w:t>
      </w:r>
    </w:p>
    <w:p w14:paraId="380ADAEF" w14:textId="7AC976FB" w:rsidR="003C79C8" w:rsidRPr="003C79C8" w:rsidRDefault="003C79C8" w:rsidP="003C79C8">
      <w:pPr>
        <w:rPr>
          <w:rFonts w:cs="Arial"/>
        </w:rPr>
      </w:pPr>
      <w:r w:rsidRPr="003C79C8">
        <w:rPr>
          <w:rFonts w:cs="Arial"/>
        </w:rPr>
        <w:t xml:space="preserve">If you are experiencing pain or discomfort after completing the actions outlined </w:t>
      </w:r>
      <w:r w:rsidRPr="00112B10">
        <w:rPr>
          <w:rFonts w:cs="Arial"/>
        </w:rPr>
        <w:t xml:space="preserve">in </w:t>
      </w:r>
      <w:r w:rsidR="00F00BF9" w:rsidRPr="00112B10">
        <w:t>the DSE risk assessment flowchart</w:t>
      </w:r>
      <w:r w:rsidRPr="003C79C8">
        <w:rPr>
          <w:rFonts w:cs="Arial"/>
        </w:rPr>
        <w:t xml:space="preserve">, or have an underlying health condition which is affecting your work, complete </w:t>
      </w:r>
      <w:r w:rsidR="00F00BF9">
        <w:rPr>
          <w:rFonts w:cs="Arial"/>
        </w:rPr>
        <w:t xml:space="preserve">the </w:t>
      </w:r>
      <w:hyperlink r:id="rId18" w:history="1">
        <w:r w:rsidRPr="003C79C8">
          <w:rPr>
            <w:rStyle w:val="Hyperlink"/>
            <w:rFonts w:cs="Arial"/>
          </w:rPr>
          <w:t>DSE self-assessment</w:t>
        </w:r>
      </w:hyperlink>
      <w:r w:rsidRPr="003C79C8">
        <w:rPr>
          <w:rFonts w:cs="Arial"/>
        </w:rPr>
        <w:t xml:space="preserve"> and submit this to your local DSE assessor and line manager. </w:t>
      </w:r>
    </w:p>
    <w:p w14:paraId="72142CCC" w14:textId="362F351E" w:rsidR="000D1148" w:rsidRPr="00F00BF9" w:rsidRDefault="000D1148" w:rsidP="005300B6">
      <w:pPr>
        <w:rPr>
          <w:rFonts w:ascii="Rockwell" w:hAnsi="Rockwell"/>
          <w:bCs/>
          <w:color w:val="92D050"/>
          <w:sz w:val="30"/>
          <w:szCs w:val="30"/>
        </w:rPr>
      </w:pPr>
      <w:r>
        <w:t>Whilst it may seem easier to simply open the laptop and start working without making any adjustments, this can lead to poor posture, which can cause pain and discomfort over time. It is well worth taking a couple of minutes to set up your workstation correctly each time you sit down to work</w:t>
      </w:r>
      <w:r w:rsidRPr="00112B10">
        <w:t>.</w:t>
      </w:r>
      <w:r w:rsidR="00F00BF9" w:rsidRPr="00112B10">
        <w:t xml:space="preserve"> The e-learning module and visual checklist will help you do this.</w:t>
      </w:r>
    </w:p>
    <w:p w14:paraId="480BE425" w14:textId="6B0AE61F" w:rsidR="000974E6" w:rsidRPr="009E730B" w:rsidRDefault="005300B6" w:rsidP="005300B6">
      <w:pPr>
        <w:rPr>
          <w:rFonts w:cs="Arial"/>
          <w:sz w:val="32"/>
          <w:szCs w:val="32"/>
        </w:rPr>
      </w:pPr>
      <w:r w:rsidRPr="009E730B">
        <w:rPr>
          <w:rFonts w:cs="Arial"/>
          <w:bCs/>
          <w:color w:val="00434F"/>
          <w:sz w:val="32"/>
          <w:szCs w:val="32"/>
        </w:rPr>
        <w:t>Tips for</w:t>
      </w:r>
      <w:r w:rsidR="000974E6" w:rsidRPr="009E730B">
        <w:rPr>
          <w:rFonts w:cs="Arial"/>
          <w:bCs/>
          <w:color w:val="00434F"/>
          <w:sz w:val="32"/>
          <w:szCs w:val="32"/>
        </w:rPr>
        <w:t xml:space="preserve"> working on a PC or laptop </w:t>
      </w:r>
      <w:r w:rsidR="00C92362" w:rsidRPr="009E730B">
        <w:rPr>
          <w:rFonts w:cs="Arial"/>
          <w:bCs/>
          <w:color w:val="00434F"/>
          <w:sz w:val="32"/>
          <w:szCs w:val="32"/>
        </w:rPr>
        <w:t>at home</w:t>
      </w:r>
      <w:r w:rsidR="000974E6" w:rsidRPr="009E730B">
        <w:rPr>
          <w:rFonts w:cs="Arial"/>
          <w:bCs/>
          <w:color w:val="00434F"/>
          <w:sz w:val="32"/>
          <w:szCs w:val="32"/>
        </w:rPr>
        <w:t>:</w:t>
      </w:r>
    </w:p>
    <w:p w14:paraId="2E263F83" w14:textId="3439D2B5" w:rsidR="000974E6" w:rsidRPr="00200F8F" w:rsidRDefault="003D57AE" w:rsidP="000974E6">
      <w:pPr>
        <w:pStyle w:val="ListParagraph"/>
        <w:numPr>
          <w:ilvl w:val="0"/>
          <w:numId w:val="41"/>
        </w:numPr>
        <w:rPr>
          <w:rFonts w:cs="Arial"/>
        </w:rPr>
      </w:pPr>
      <w:r w:rsidRPr="00200F8F">
        <w:rPr>
          <w:rFonts w:cs="Arial"/>
          <w:bCs/>
          <w:color w:val="00434F"/>
          <w:sz w:val="26"/>
          <w:szCs w:val="26"/>
        </w:rPr>
        <w:t xml:space="preserve">Raise </w:t>
      </w:r>
      <w:r w:rsidR="005300B6" w:rsidRPr="00200F8F">
        <w:rPr>
          <w:rFonts w:cs="Arial"/>
          <w:bCs/>
          <w:color w:val="00434F"/>
          <w:sz w:val="26"/>
          <w:szCs w:val="26"/>
        </w:rPr>
        <w:t>your</w:t>
      </w:r>
      <w:r w:rsidRPr="00200F8F">
        <w:rPr>
          <w:rFonts w:cs="Arial"/>
          <w:bCs/>
          <w:color w:val="00434F"/>
          <w:sz w:val="26"/>
          <w:szCs w:val="26"/>
        </w:rPr>
        <w:t xml:space="preserve"> screen: </w:t>
      </w:r>
      <w:r w:rsidR="005300B6" w:rsidRPr="00200F8F">
        <w:rPr>
          <w:rFonts w:cs="Arial"/>
          <w:bCs/>
          <w:color w:val="00434F"/>
          <w:sz w:val="26"/>
          <w:szCs w:val="26"/>
        </w:rPr>
        <w:br/>
      </w:r>
      <w:r w:rsidRPr="00200F8F">
        <w:rPr>
          <w:rFonts w:cs="Arial"/>
        </w:rPr>
        <w:t xml:space="preserve">Make sure </w:t>
      </w:r>
      <w:r w:rsidR="005300B6" w:rsidRPr="00200F8F">
        <w:rPr>
          <w:rFonts w:cs="Arial"/>
        </w:rPr>
        <w:t>your</w:t>
      </w:r>
      <w:r w:rsidRPr="00200F8F">
        <w:rPr>
          <w:rFonts w:cs="Arial"/>
        </w:rPr>
        <w:t xml:space="preserve"> screen is </w:t>
      </w:r>
      <w:r w:rsidR="002C5886" w:rsidRPr="00200F8F">
        <w:rPr>
          <w:rFonts w:cs="Arial"/>
        </w:rPr>
        <w:t>set</w:t>
      </w:r>
      <w:r w:rsidRPr="00200F8F">
        <w:rPr>
          <w:rFonts w:cs="Arial"/>
        </w:rPr>
        <w:t xml:space="preserve"> so that the top of the screen is at eye level. </w:t>
      </w:r>
      <w:r w:rsidR="007C38D0" w:rsidRPr="00200F8F">
        <w:rPr>
          <w:rFonts w:cs="Arial"/>
        </w:rPr>
        <w:t>Some monitors have built-in height adjustments, or this</w:t>
      </w:r>
      <w:r w:rsidRPr="00200F8F">
        <w:rPr>
          <w:rFonts w:cs="Arial"/>
        </w:rPr>
        <w:t xml:space="preserve"> can be done using an adjustable laptop stand</w:t>
      </w:r>
      <w:r w:rsidR="005300B6" w:rsidRPr="00200F8F">
        <w:rPr>
          <w:rFonts w:cs="Arial"/>
        </w:rPr>
        <w:t>, a box or</w:t>
      </w:r>
      <w:r w:rsidRPr="00200F8F">
        <w:rPr>
          <w:rFonts w:cs="Arial"/>
        </w:rPr>
        <w:t xml:space="preserve"> some books if necessary.</w:t>
      </w:r>
      <w:r w:rsidR="005300B6" w:rsidRPr="00200F8F">
        <w:rPr>
          <w:rFonts w:cs="Arial"/>
        </w:rPr>
        <w:br/>
      </w:r>
    </w:p>
    <w:p w14:paraId="3C7B1D9A" w14:textId="33D3067C" w:rsidR="003D57AE" w:rsidRPr="00200F8F" w:rsidRDefault="003D57AE" w:rsidP="000974E6">
      <w:pPr>
        <w:pStyle w:val="ListParagraph"/>
        <w:numPr>
          <w:ilvl w:val="0"/>
          <w:numId w:val="41"/>
        </w:numPr>
        <w:rPr>
          <w:rFonts w:cs="Arial"/>
        </w:rPr>
      </w:pPr>
      <w:r w:rsidRPr="00200F8F">
        <w:rPr>
          <w:rFonts w:cs="Arial"/>
          <w:bCs/>
          <w:color w:val="00434F"/>
          <w:sz w:val="26"/>
          <w:szCs w:val="26"/>
        </w:rPr>
        <w:t>Use a separate keyboard</w:t>
      </w:r>
      <w:r w:rsidR="005300B6" w:rsidRPr="00200F8F">
        <w:rPr>
          <w:rFonts w:cs="Arial"/>
          <w:bCs/>
          <w:color w:val="00434F"/>
          <w:sz w:val="26"/>
          <w:szCs w:val="26"/>
        </w:rPr>
        <w:t xml:space="preserve"> and mouse</w:t>
      </w:r>
      <w:r w:rsidR="005300B6" w:rsidRPr="00200F8F">
        <w:rPr>
          <w:rFonts w:cs="Arial"/>
          <w:bCs/>
          <w:color w:val="00434F"/>
          <w:sz w:val="26"/>
          <w:szCs w:val="26"/>
        </w:rPr>
        <w:br/>
      </w:r>
      <w:r w:rsidR="005300B6" w:rsidRPr="00200F8F">
        <w:rPr>
          <w:rFonts w:cs="Arial"/>
        </w:rPr>
        <w:t>T</w:t>
      </w:r>
      <w:r w:rsidRPr="00200F8F">
        <w:rPr>
          <w:rFonts w:cs="Arial"/>
        </w:rPr>
        <w:t xml:space="preserve">his </w:t>
      </w:r>
      <w:r w:rsidR="00D816CA" w:rsidRPr="00200F8F">
        <w:rPr>
          <w:rFonts w:cs="Arial"/>
        </w:rPr>
        <w:t>allows</w:t>
      </w:r>
      <w:r w:rsidRPr="00200F8F">
        <w:rPr>
          <w:rFonts w:cs="Arial"/>
        </w:rPr>
        <w:t xml:space="preserve"> the laptop screen to be </w:t>
      </w:r>
      <w:r w:rsidR="00D44F6E" w:rsidRPr="00200F8F">
        <w:rPr>
          <w:rFonts w:cs="Arial"/>
        </w:rPr>
        <w:t>positioned correctly.</w:t>
      </w:r>
      <w:r w:rsidR="005300B6" w:rsidRPr="00200F8F">
        <w:rPr>
          <w:rFonts w:cs="Arial"/>
        </w:rPr>
        <w:br/>
      </w:r>
    </w:p>
    <w:p w14:paraId="419E163F" w14:textId="1345B445" w:rsidR="00D44F6E" w:rsidRPr="00200F8F" w:rsidRDefault="00D44F6E" w:rsidP="00FD4C90">
      <w:pPr>
        <w:pStyle w:val="ListParagraph"/>
        <w:numPr>
          <w:ilvl w:val="0"/>
          <w:numId w:val="41"/>
        </w:numPr>
        <w:rPr>
          <w:rFonts w:cs="Arial"/>
        </w:rPr>
      </w:pPr>
      <w:r w:rsidRPr="00200F8F">
        <w:rPr>
          <w:rFonts w:cs="Arial"/>
          <w:bCs/>
          <w:color w:val="00434F"/>
          <w:sz w:val="26"/>
          <w:szCs w:val="26"/>
        </w:rPr>
        <w:t>Report pain or discomfort</w:t>
      </w:r>
      <w:r w:rsidR="005300B6" w:rsidRPr="00200F8F">
        <w:rPr>
          <w:rFonts w:cs="Arial"/>
          <w:bCs/>
          <w:color w:val="00434F"/>
          <w:sz w:val="26"/>
          <w:szCs w:val="26"/>
        </w:rPr>
        <w:br/>
      </w:r>
      <w:r w:rsidR="005300B6" w:rsidRPr="00200F8F">
        <w:rPr>
          <w:rFonts w:cs="Arial"/>
        </w:rPr>
        <w:t>If you feel discomfort, report it to your line manager as</w:t>
      </w:r>
      <w:r w:rsidRPr="00200F8F">
        <w:rPr>
          <w:rFonts w:cs="Arial"/>
        </w:rPr>
        <w:t xml:space="preserve"> soon as you notice it</w:t>
      </w:r>
      <w:r w:rsidR="009B0E53" w:rsidRPr="00200F8F">
        <w:rPr>
          <w:rFonts w:cs="Arial"/>
        </w:rPr>
        <w:t>. In some circumstances</w:t>
      </w:r>
      <w:r w:rsidR="005300B6" w:rsidRPr="00200F8F">
        <w:rPr>
          <w:rFonts w:cs="Arial"/>
        </w:rPr>
        <w:t>,</w:t>
      </w:r>
      <w:r w:rsidR="009B0E53" w:rsidRPr="00200F8F">
        <w:rPr>
          <w:rFonts w:cs="Arial"/>
        </w:rPr>
        <w:t xml:space="preserve"> a</w:t>
      </w:r>
      <w:r w:rsidR="00D711D3" w:rsidRPr="00200F8F">
        <w:rPr>
          <w:rFonts w:cs="Arial"/>
        </w:rPr>
        <w:t>n opinion from or</w:t>
      </w:r>
      <w:r w:rsidR="009B0E53" w:rsidRPr="00200F8F">
        <w:rPr>
          <w:rFonts w:cs="Arial"/>
        </w:rPr>
        <w:t xml:space="preserve"> </w:t>
      </w:r>
      <w:hyperlink r:id="rId19" w:history="1">
        <w:r w:rsidR="009B0E53" w:rsidRPr="00200F8F">
          <w:rPr>
            <w:rStyle w:val="Hyperlink"/>
            <w:rFonts w:cs="Arial"/>
          </w:rPr>
          <w:t>referral to the Occupational Health Service</w:t>
        </w:r>
      </w:hyperlink>
      <w:r w:rsidR="009B0E53" w:rsidRPr="00200F8F">
        <w:rPr>
          <w:rFonts w:cs="Arial"/>
        </w:rPr>
        <w:t xml:space="preserve"> may be appropriate.</w:t>
      </w:r>
      <w:r w:rsidR="005300B6" w:rsidRPr="00200F8F">
        <w:rPr>
          <w:rFonts w:cs="Arial"/>
        </w:rPr>
        <w:br/>
      </w:r>
    </w:p>
    <w:p w14:paraId="2D2F345F" w14:textId="4C2FD461" w:rsidR="00D44F6E" w:rsidRPr="00200F8F" w:rsidRDefault="00D44F6E" w:rsidP="000974E6">
      <w:pPr>
        <w:pStyle w:val="ListParagraph"/>
        <w:numPr>
          <w:ilvl w:val="0"/>
          <w:numId w:val="41"/>
        </w:numPr>
        <w:rPr>
          <w:rFonts w:cs="Arial"/>
        </w:rPr>
      </w:pPr>
      <w:r w:rsidRPr="00200F8F">
        <w:rPr>
          <w:rFonts w:cs="Arial"/>
          <w:bCs/>
          <w:color w:val="00434F"/>
          <w:sz w:val="26"/>
          <w:szCs w:val="26"/>
        </w:rPr>
        <w:t>Adjust your chair height</w:t>
      </w:r>
      <w:r w:rsidR="005300B6" w:rsidRPr="00200F8F">
        <w:rPr>
          <w:rFonts w:cs="Arial"/>
          <w:bCs/>
          <w:color w:val="00434F"/>
          <w:sz w:val="26"/>
          <w:szCs w:val="26"/>
        </w:rPr>
        <w:br/>
      </w:r>
      <w:r w:rsidR="005300B6" w:rsidRPr="00200F8F">
        <w:rPr>
          <w:rFonts w:cs="Arial"/>
        </w:rPr>
        <w:t>Y</w:t>
      </w:r>
      <w:r w:rsidR="00FD4C90" w:rsidRPr="00200F8F">
        <w:rPr>
          <w:rFonts w:cs="Arial"/>
        </w:rPr>
        <w:t>our</w:t>
      </w:r>
      <w:r w:rsidRPr="00200F8F">
        <w:rPr>
          <w:rFonts w:cs="Arial"/>
        </w:rPr>
        <w:t xml:space="preserve"> arms</w:t>
      </w:r>
      <w:r w:rsidR="005300B6" w:rsidRPr="00200F8F">
        <w:rPr>
          <w:rFonts w:cs="Arial"/>
        </w:rPr>
        <w:t xml:space="preserve"> should be</w:t>
      </w:r>
      <w:r w:rsidRPr="00200F8F">
        <w:rPr>
          <w:rFonts w:cs="Arial"/>
        </w:rPr>
        <w:t xml:space="preserve"> at right angles, </w:t>
      </w:r>
      <w:r w:rsidR="00FD4C90" w:rsidRPr="00200F8F">
        <w:rPr>
          <w:rFonts w:cs="Arial"/>
        </w:rPr>
        <w:t>with</w:t>
      </w:r>
      <w:r w:rsidRPr="00200F8F">
        <w:rPr>
          <w:rFonts w:cs="Arial"/>
        </w:rPr>
        <w:t xml:space="preserve"> forearms</w:t>
      </w:r>
      <w:r w:rsidR="00D711D3" w:rsidRPr="00200F8F">
        <w:rPr>
          <w:rFonts w:cs="Arial"/>
        </w:rPr>
        <w:t xml:space="preserve"> horizontal and</w:t>
      </w:r>
      <w:r w:rsidRPr="00200F8F">
        <w:rPr>
          <w:rFonts w:cs="Arial"/>
        </w:rPr>
        <w:t xml:space="preserve"> lightly supported by the work surface. You may need a footrest if your feet are not firmly on the floor</w:t>
      </w:r>
      <w:r w:rsidR="00FD4C90" w:rsidRPr="00200F8F">
        <w:rPr>
          <w:rFonts w:cs="Arial"/>
        </w:rPr>
        <w:t>.</w:t>
      </w:r>
      <w:r w:rsidR="005300B6" w:rsidRPr="00200F8F">
        <w:rPr>
          <w:rFonts w:cs="Arial"/>
        </w:rPr>
        <w:br/>
      </w:r>
    </w:p>
    <w:p w14:paraId="57783C86" w14:textId="06914711" w:rsidR="00D44F6E" w:rsidRPr="00200F8F" w:rsidRDefault="17605750" w:rsidP="005300B6">
      <w:pPr>
        <w:pStyle w:val="ListParagraph"/>
        <w:numPr>
          <w:ilvl w:val="0"/>
          <w:numId w:val="41"/>
        </w:numPr>
        <w:rPr>
          <w:rFonts w:cs="Arial"/>
        </w:rPr>
      </w:pPr>
      <w:r w:rsidRPr="00200F8F">
        <w:rPr>
          <w:rFonts w:cs="Arial"/>
          <w:color w:val="00434F"/>
          <w:sz w:val="26"/>
          <w:szCs w:val="26"/>
        </w:rPr>
        <w:t>Make sure the lower back is well supported</w:t>
      </w:r>
      <w:r w:rsidR="00D44F6E" w:rsidRPr="00200F8F">
        <w:rPr>
          <w:rFonts w:cs="Arial"/>
        </w:rPr>
        <w:br/>
      </w:r>
      <w:r w:rsidRPr="00200F8F">
        <w:rPr>
          <w:rFonts w:cs="Arial"/>
        </w:rPr>
        <w:t>Support for your lower back will help encourage good posture</w:t>
      </w:r>
      <w:r w:rsidR="004C1BA2" w:rsidRPr="00200F8F">
        <w:rPr>
          <w:rFonts w:cs="Arial"/>
        </w:rPr>
        <w:t>. A good supportive adjustable office chair can provide this</w:t>
      </w:r>
      <w:r w:rsidRPr="00200F8F">
        <w:rPr>
          <w:rFonts w:cs="Arial"/>
        </w:rPr>
        <w:t xml:space="preserve">. </w:t>
      </w:r>
      <w:r w:rsidR="00F00BF9" w:rsidRPr="00200F8F">
        <w:rPr>
          <w:rFonts w:cs="Arial"/>
        </w:rPr>
        <w:t>As a temporary measure y</w:t>
      </w:r>
      <w:r w:rsidRPr="00200F8F">
        <w:rPr>
          <w:rFonts w:cs="Arial"/>
        </w:rPr>
        <w:t>ou can</w:t>
      </w:r>
      <w:r w:rsidR="004C1BA2" w:rsidRPr="00200F8F">
        <w:rPr>
          <w:rFonts w:cs="Arial"/>
        </w:rPr>
        <w:t xml:space="preserve"> also</w:t>
      </w:r>
      <w:r w:rsidRPr="00200F8F">
        <w:rPr>
          <w:rFonts w:cs="Arial"/>
        </w:rPr>
        <w:t xml:space="preserve"> use a folded towel to give you more support </w:t>
      </w:r>
      <w:r w:rsidR="006350E3" w:rsidRPr="00200F8F">
        <w:rPr>
          <w:rFonts w:cs="Arial"/>
        </w:rPr>
        <w:t xml:space="preserve">or consider a back-support cushion </w:t>
      </w:r>
      <w:r w:rsidRPr="00200F8F">
        <w:rPr>
          <w:rFonts w:cs="Arial"/>
        </w:rPr>
        <w:t>if needed.</w:t>
      </w:r>
      <w:r w:rsidR="00D44F6E" w:rsidRPr="00200F8F">
        <w:rPr>
          <w:rFonts w:cs="Arial"/>
        </w:rPr>
        <w:br/>
      </w:r>
    </w:p>
    <w:p w14:paraId="06E9D7F1" w14:textId="348E2327" w:rsidR="002B1A0A" w:rsidRPr="00200F8F" w:rsidRDefault="009B0E53" w:rsidP="002B1A0A">
      <w:pPr>
        <w:pStyle w:val="ListParagraph"/>
        <w:numPr>
          <w:ilvl w:val="0"/>
          <w:numId w:val="41"/>
        </w:numPr>
        <w:rPr>
          <w:rFonts w:cs="Arial"/>
          <w:bCs/>
          <w:color w:val="00434F"/>
          <w:sz w:val="26"/>
          <w:szCs w:val="26"/>
        </w:rPr>
      </w:pPr>
      <w:r w:rsidRPr="00200F8F">
        <w:rPr>
          <w:rFonts w:cs="Arial"/>
          <w:bCs/>
          <w:color w:val="00434F"/>
          <w:sz w:val="26"/>
          <w:szCs w:val="26"/>
        </w:rPr>
        <w:t>Take regular</w:t>
      </w:r>
      <w:r w:rsidR="006350E3" w:rsidRPr="00200F8F">
        <w:rPr>
          <w:rFonts w:cs="Arial"/>
          <w:bCs/>
          <w:color w:val="00434F"/>
          <w:sz w:val="26"/>
          <w:szCs w:val="26"/>
        </w:rPr>
        <w:t>,</w:t>
      </w:r>
      <w:r w:rsidRPr="00200F8F">
        <w:rPr>
          <w:rFonts w:cs="Arial"/>
          <w:bCs/>
          <w:color w:val="00434F"/>
          <w:sz w:val="26"/>
          <w:szCs w:val="26"/>
        </w:rPr>
        <w:t xml:space="preserve"> short </w:t>
      </w:r>
      <w:proofErr w:type="gramStart"/>
      <w:r w:rsidRPr="00200F8F">
        <w:rPr>
          <w:rFonts w:cs="Arial"/>
          <w:bCs/>
          <w:color w:val="00434F"/>
          <w:sz w:val="26"/>
          <w:szCs w:val="26"/>
        </w:rPr>
        <w:t>breaks</w:t>
      </w:r>
      <w:proofErr w:type="gramEnd"/>
    </w:p>
    <w:p w14:paraId="79985ED0" w14:textId="77777777" w:rsidR="002B1A0A" w:rsidRPr="00200F8F" w:rsidRDefault="002B1A0A" w:rsidP="002B1A0A">
      <w:pPr>
        <w:pStyle w:val="ListParagraph"/>
        <w:ind w:left="360"/>
        <w:rPr>
          <w:rFonts w:cs="Arial"/>
        </w:rPr>
      </w:pPr>
      <w:r w:rsidRPr="00200F8F">
        <w:rPr>
          <w:rFonts w:cs="Arial"/>
        </w:rPr>
        <w:t xml:space="preserve">Move around for five or ten minutes every hour, aiming for frequent, short breaks. </w:t>
      </w:r>
    </w:p>
    <w:p w14:paraId="1F802AE3" w14:textId="77777777" w:rsidR="002B1A0A" w:rsidRPr="00200F8F" w:rsidRDefault="002B1A0A" w:rsidP="002B1A0A">
      <w:pPr>
        <w:pStyle w:val="ListParagraph"/>
        <w:ind w:left="360"/>
        <w:rPr>
          <w:rFonts w:cs="Arial"/>
        </w:rPr>
      </w:pPr>
    </w:p>
    <w:p w14:paraId="31A77E36" w14:textId="657A4A45" w:rsidR="002B1A0A" w:rsidRPr="00200F8F" w:rsidRDefault="002B1A0A" w:rsidP="002B1A0A">
      <w:pPr>
        <w:pStyle w:val="ListParagraph"/>
        <w:ind w:left="360"/>
        <w:rPr>
          <w:rFonts w:cs="Arial"/>
        </w:rPr>
      </w:pPr>
      <w:r w:rsidRPr="00200F8F">
        <w:rPr>
          <w:rFonts w:cs="Arial"/>
        </w:rPr>
        <w:t xml:space="preserve">Consider taking microbreaks to stretch, move around, change activity by taking a phone call, do some reading or get a drink to avoid prolonged static postures. </w:t>
      </w:r>
    </w:p>
    <w:p w14:paraId="320B0C11" w14:textId="77777777" w:rsidR="002B1A0A" w:rsidRPr="00200F8F" w:rsidRDefault="002B1A0A" w:rsidP="002B1A0A">
      <w:pPr>
        <w:pStyle w:val="ListParagraph"/>
        <w:ind w:left="360"/>
        <w:rPr>
          <w:rFonts w:cs="Arial"/>
        </w:rPr>
      </w:pPr>
    </w:p>
    <w:p w14:paraId="1286815A" w14:textId="4BE76E8D" w:rsidR="002B1A0A" w:rsidRPr="00200F8F" w:rsidRDefault="002B1A0A" w:rsidP="00507173">
      <w:pPr>
        <w:pStyle w:val="ListParagraph"/>
        <w:ind w:left="360"/>
        <w:rPr>
          <w:rFonts w:cs="Arial"/>
        </w:rPr>
      </w:pPr>
      <w:r w:rsidRPr="00200F8F">
        <w:rPr>
          <w:rFonts w:cs="Arial"/>
        </w:rPr>
        <w:t xml:space="preserve">Take more frequent breaks if your DSE setup is not optimal or if you are experiencing discomfort. </w:t>
      </w:r>
    </w:p>
    <w:p w14:paraId="0888F9D5" w14:textId="09E5155B" w:rsidR="00392184" w:rsidRPr="00200F8F" w:rsidRDefault="00392184" w:rsidP="00507173">
      <w:pPr>
        <w:pStyle w:val="ListParagraph"/>
        <w:ind w:left="360"/>
        <w:rPr>
          <w:rFonts w:cs="Arial"/>
        </w:rPr>
      </w:pPr>
    </w:p>
    <w:p w14:paraId="347107A5" w14:textId="78944C27" w:rsidR="00392184" w:rsidRPr="00200F8F" w:rsidRDefault="00C741B3" w:rsidP="00392184">
      <w:pPr>
        <w:pStyle w:val="ListParagraph"/>
        <w:numPr>
          <w:ilvl w:val="0"/>
          <w:numId w:val="41"/>
        </w:numPr>
        <w:rPr>
          <w:rFonts w:cs="Arial"/>
          <w:sz w:val="26"/>
          <w:szCs w:val="26"/>
        </w:rPr>
      </w:pPr>
      <w:r w:rsidRPr="00200F8F">
        <w:rPr>
          <w:rFonts w:cs="Arial"/>
          <w:bCs/>
          <w:color w:val="00434F"/>
          <w:sz w:val="26"/>
          <w:szCs w:val="26"/>
        </w:rPr>
        <w:t xml:space="preserve">Request equipment for working at home if </w:t>
      </w:r>
      <w:r w:rsidR="00764E3D" w:rsidRPr="00200F8F">
        <w:rPr>
          <w:rFonts w:cs="Arial"/>
          <w:bCs/>
          <w:color w:val="00434F"/>
          <w:sz w:val="26"/>
          <w:szCs w:val="26"/>
        </w:rPr>
        <w:t xml:space="preserve">blended working has been adopted. </w:t>
      </w:r>
    </w:p>
    <w:p w14:paraId="33D1B2C5" w14:textId="2E1B4E7F" w:rsidR="00680211" w:rsidRPr="00200F8F" w:rsidRDefault="00680211" w:rsidP="00680211">
      <w:pPr>
        <w:pStyle w:val="ListParagraph"/>
        <w:ind w:left="360"/>
        <w:rPr>
          <w:rFonts w:cs="Arial"/>
        </w:rPr>
      </w:pPr>
      <w:r w:rsidRPr="00200F8F">
        <w:rPr>
          <w:rFonts w:cs="Arial"/>
        </w:rPr>
        <w:t xml:space="preserve">Further information </w:t>
      </w:r>
      <w:r w:rsidR="00C40C6F" w:rsidRPr="00200F8F">
        <w:rPr>
          <w:rFonts w:cs="Arial"/>
        </w:rPr>
        <w:t xml:space="preserve">on </w:t>
      </w:r>
      <w:r w:rsidRPr="00200F8F">
        <w:rPr>
          <w:rFonts w:cs="Arial"/>
        </w:rPr>
        <w:t xml:space="preserve">how </w:t>
      </w:r>
      <w:r w:rsidR="00C40C6F" w:rsidRPr="00200F8F">
        <w:rPr>
          <w:rFonts w:cs="Arial"/>
        </w:rPr>
        <w:t>staff can</w:t>
      </w:r>
      <w:r w:rsidRPr="00200F8F">
        <w:rPr>
          <w:rFonts w:cs="Arial"/>
        </w:rPr>
        <w:t xml:space="preserve"> </w:t>
      </w:r>
      <w:r w:rsidR="00C741B3" w:rsidRPr="00200F8F">
        <w:rPr>
          <w:rFonts w:cs="Arial"/>
        </w:rPr>
        <w:t>do</w:t>
      </w:r>
      <w:r w:rsidRPr="00200F8F">
        <w:rPr>
          <w:rFonts w:cs="Arial"/>
        </w:rPr>
        <w:t xml:space="preserve"> this can be </w:t>
      </w:r>
      <w:r w:rsidR="00C741B3" w:rsidRPr="00200F8F">
        <w:rPr>
          <w:rFonts w:cs="Arial"/>
        </w:rPr>
        <w:t xml:space="preserve">obtained from </w:t>
      </w:r>
      <w:hyperlink r:id="rId20" w:history="1">
        <w:r w:rsidR="00C741B3" w:rsidRPr="00200F8F">
          <w:rPr>
            <w:rStyle w:val="Hyperlink"/>
            <w:rFonts w:cs="Arial"/>
          </w:rPr>
          <w:t>Safety and Health Services</w:t>
        </w:r>
      </w:hyperlink>
      <w:r w:rsidR="00C741B3" w:rsidRPr="00200F8F">
        <w:rPr>
          <w:rFonts w:cs="Arial"/>
        </w:rPr>
        <w:t>.</w:t>
      </w:r>
    </w:p>
    <w:p w14:paraId="647CDCB2" w14:textId="273F616A" w:rsidR="005300B6" w:rsidRPr="00200F8F" w:rsidRDefault="005300B6" w:rsidP="005300B6">
      <w:pPr>
        <w:rPr>
          <w:rFonts w:cs="Arial"/>
          <w:bCs/>
          <w:color w:val="00434F"/>
          <w:sz w:val="26"/>
          <w:szCs w:val="26"/>
        </w:rPr>
      </w:pPr>
      <w:r w:rsidRPr="00200F8F">
        <w:rPr>
          <w:rFonts w:cs="Arial"/>
          <w:bCs/>
          <w:color w:val="00434F"/>
          <w:sz w:val="26"/>
          <w:szCs w:val="26"/>
        </w:rPr>
        <w:t xml:space="preserve">Try to avoid: </w:t>
      </w:r>
    </w:p>
    <w:p w14:paraId="60C165E6" w14:textId="7B02809D" w:rsidR="005300B6" w:rsidRPr="00200F8F" w:rsidRDefault="005300B6" w:rsidP="005300B6">
      <w:pPr>
        <w:pStyle w:val="ListParagraph"/>
        <w:numPr>
          <w:ilvl w:val="0"/>
          <w:numId w:val="45"/>
        </w:numPr>
        <w:rPr>
          <w:rFonts w:cs="Arial"/>
        </w:rPr>
      </w:pPr>
      <w:r w:rsidRPr="00200F8F">
        <w:rPr>
          <w:rFonts w:cs="Arial"/>
        </w:rPr>
        <w:t>using phones or tablets for a long time,</w:t>
      </w:r>
    </w:p>
    <w:p w14:paraId="5679C997" w14:textId="5A607C4A" w:rsidR="005300B6" w:rsidRPr="00200F8F" w:rsidRDefault="005300B6" w:rsidP="005300B6">
      <w:pPr>
        <w:pStyle w:val="ListParagraph"/>
        <w:numPr>
          <w:ilvl w:val="0"/>
          <w:numId w:val="45"/>
        </w:numPr>
        <w:rPr>
          <w:rFonts w:cs="Arial"/>
        </w:rPr>
      </w:pPr>
      <w:r w:rsidRPr="00200F8F">
        <w:rPr>
          <w:rFonts w:cs="Arial"/>
        </w:rPr>
        <w:t>sitting on unsupportive seating such as a sofa,</w:t>
      </w:r>
    </w:p>
    <w:p w14:paraId="1538244C" w14:textId="313DCFEF" w:rsidR="003D57AE" w:rsidRPr="00200F8F" w:rsidRDefault="005300B6" w:rsidP="00F84134">
      <w:pPr>
        <w:pStyle w:val="ListParagraph"/>
        <w:numPr>
          <w:ilvl w:val="0"/>
          <w:numId w:val="45"/>
        </w:numPr>
        <w:rPr>
          <w:rFonts w:cs="Arial"/>
        </w:rPr>
      </w:pPr>
      <w:r w:rsidRPr="00200F8F">
        <w:rPr>
          <w:rFonts w:cs="Arial"/>
        </w:rPr>
        <w:t>static postures.</w:t>
      </w:r>
    </w:p>
    <w:p w14:paraId="18328A38" w14:textId="784D681D" w:rsidR="00974EA1" w:rsidRPr="009E730B" w:rsidRDefault="00F84134" w:rsidP="00F84134">
      <w:pPr>
        <w:pStyle w:val="Heading1N"/>
        <w:rPr>
          <w:rFonts w:cs="Arial"/>
          <w:b w:val="0"/>
          <w:bCs w:val="0"/>
          <w:color w:val="00434F"/>
          <w:sz w:val="32"/>
          <w:szCs w:val="32"/>
        </w:rPr>
      </w:pPr>
      <w:r w:rsidRPr="009E730B">
        <w:rPr>
          <w:rFonts w:cs="Arial"/>
          <w:b w:val="0"/>
          <w:bCs w:val="0"/>
          <w:color w:val="00434F"/>
          <w:sz w:val="32"/>
          <w:szCs w:val="32"/>
        </w:rPr>
        <w:t xml:space="preserve">  </w:t>
      </w:r>
      <w:bookmarkStart w:id="19" w:name="_Toc512852186"/>
      <w:bookmarkStart w:id="20" w:name="_Toc59023034"/>
      <w:r w:rsidRPr="009E730B">
        <w:rPr>
          <w:rFonts w:cs="Arial"/>
          <w:b w:val="0"/>
          <w:bCs w:val="0"/>
          <w:color w:val="00434F"/>
          <w:sz w:val="32"/>
          <w:szCs w:val="32"/>
        </w:rPr>
        <w:t>Safe working environment</w:t>
      </w:r>
      <w:bookmarkEnd w:id="19"/>
      <w:bookmarkEnd w:id="20"/>
    </w:p>
    <w:p w14:paraId="7468301F" w14:textId="43B764A5" w:rsidR="00EB5B11" w:rsidRPr="00200F8F" w:rsidRDefault="00EB5B11" w:rsidP="003767A9">
      <w:pPr>
        <w:rPr>
          <w:rFonts w:cs="Arial"/>
          <w:bCs/>
          <w:color w:val="00434F"/>
          <w:sz w:val="26"/>
          <w:szCs w:val="26"/>
        </w:rPr>
      </w:pPr>
      <w:r w:rsidRPr="00200F8F">
        <w:rPr>
          <w:rFonts w:cs="Arial"/>
          <w:bCs/>
          <w:color w:val="00434F"/>
          <w:sz w:val="26"/>
          <w:szCs w:val="26"/>
        </w:rPr>
        <w:t>Fire and electric</w:t>
      </w:r>
      <w:r w:rsidR="003767A9" w:rsidRPr="00200F8F">
        <w:rPr>
          <w:rFonts w:cs="Arial"/>
          <w:bCs/>
          <w:color w:val="00434F"/>
          <w:sz w:val="26"/>
          <w:szCs w:val="26"/>
        </w:rPr>
        <w:t>al</w:t>
      </w:r>
      <w:r w:rsidRPr="00200F8F">
        <w:rPr>
          <w:rFonts w:cs="Arial"/>
          <w:bCs/>
          <w:color w:val="00434F"/>
          <w:sz w:val="26"/>
          <w:szCs w:val="26"/>
        </w:rPr>
        <w:t xml:space="preserve"> safety</w:t>
      </w:r>
    </w:p>
    <w:p w14:paraId="6B5EA76F" w14:textId="16BA2EC2" w:rsidR="000C48B2" w:rsidRPr="00200F8F" w:rsidRDefault="00383B48" w:rsidP="7F162C9A">
      <w:pPr>
        <w:pStyle w:val="ListParagraph"/>
        <w:numPr>
          <w:ilvl w:val="0"/>
          <w:numId w:val="48"/>
        </w:numPr>
        <w:rPr>
          <w:rFonts w:eastAsia="Arial" w:cs="Arial"/>
          <w:color w:val="000000" w:themeColor="text1"/>
        </w:rPr>
      </w:pPr>
      <w:r w:rsidRPr="00200F8F">
        <w:rPr>
          <w:rFonts w:cs="Arial"/>
          <w:color w:val="000000" w:themeColor="text1"/>
        </w:rPr>
        <w:t>Make sure you have</w:t>
      </w:r>
      <w:r w:rsidR="00111159" w:rsidRPr="00200F8F">
        <w:rPr>
          <w:rFonts w:cs="Arial"/>
          <w:color w:val="000000" w:themeColor="text1"/>
        </w:rPr>
        <w:t xml:space="preserve"> </w:t>
      </w:r>
      <w:hyperlink r:id="rId21">
        <w:r w:rsidR="00111159" w:rsidRPr="00200F8F">
          <w:rPr>
            <w:rStyle w:val="Hyperlink"/>
            <w:rFonts w:cs="Arial"/>
          </w:rPr>
          <w:t>smoke alarms</w:t>
        </w:r>
      </w:hyperlink>
      <w:r w:rsidRPr="00200F8F">
        <w:rPr>
          <w:rFonts w:cs="Arial"/>
          <w:color w:val="000000" w:themeColor="text1"/>
        </w:rPr>
        <w:t xml:space="preserve"> fitted and check these regularly</w:t>
      </w:r>
      <w:r w:rsidR="00111159" w:rsidRPr="00200F8F">
        <w:rPr>
          <w:rFonts w:cs="Arial"/>
          <w:color w:val="000000" w:themeColor="text1"/>
        </w:rPr>
        <w:t>.</w:t>
      </w:r>
    </w:p>
    <w:p w14:paraId="68C6F950" w14:textId="1F5A21FA" w:rsidR="000C48B2" w:rsidRPr="00200F8F" w:rsidRDefault="000C48B2" w:rsidP="7F162C9A">
      <w:pPr>
        <w:pStyle w:val="ListParagraph"/>
        <w:numPr>
          <w:ilvl w:val="0"/>
          <w:numId w:val="48"/>
        </w:numPr>
        <w:rPr>
          <w:rFonts w:cs="Arial"/>
          <w:color w:val="000000" w:themeColor="text1"/>
        </w:rPr>
      </w:pPr>
      <w:r w:rsidRPr="00200F8F">
        <w:rPr>
          <w:rFonts w:cs="Arial"/>
          <w:color w:val="000000" w:themeColor="text1"/>
        </w:rPr>
        <w:t>Do not overload</w:t>
      </w:r>
      <w:r w:rsidR="00460BE2" w:rsidRPr="00200F8F">
        <w:rPr>
          <w:rFonts w:cs="Arial"/>
          <w:color w:val="000000" w:themeColor="text1"/>
        </w:rPr>
        <w:t xml:space="preserve"> sockets</w:t>
      </w:r>
      <w:r w:rsidRPr="00200F8F">
        <w:rPr>
          <w:rFonts w:cs="Arial"/>
          <w:color w:val="000000" w:themeColor="text1"/>
        </w:rPr>
        <w:t xml:space="preserve"> adaptors</w:t>
      </w:r>
      <w:r w:rsidR="00C84C2E" w:rsidRPr="00200F8F">
        <w:rPr>
          <w:rFonts w:cs="Arial"/>
          <w:color w:val="000000" w:themeColor="text1"/>
        </w:rPr>
        <w:t>. Avon Fire and Rescue has a</w:t>
      </w:r>
      <w:r w:rsidR="0031227A" w:rsidRPr="00200F8F">
        <w:rPr>
          <w:rFonts w:cs="Arial"/>
          <w:color w:val="000000" w:themeColor="text1"/>
        </w:rPr>
        <w:t xml:space="preserve"> </w:t>
      </w:r>
      <w:hyperlink r:id="rId22">
        <w:r w:rsidR="0031227A" w:rsidRPr="00200F8F">
          <w:rPr>
            <w:rStyle w:val="Hyperlink"/>
            <w:rFonts w:cs="Arial"/>
          </w:rPr>
          <w:t>useful online tool</w:t>
        </w:r>
      </w:hyperlink>
      <w:r w:rsidR="00C84C2E" w:rsidRPr="00200F8F">
        <w:rPr>
          <w:rFonts w:cs="Arial"/>
          <w:color w:val="000000" w:themeColor="text1"/>
        </w:rPr>
        <w:t xml:space="preserve"> to help you </w:t>
      </w:r>
      <w:r w:rsidR="00DE3184" w:rsidRPr="00200F8F">
        <w:rPr>
          <w:rFonts w:cs="Arial"/>
          <w:color w:val="000000" w:themeColor="text1"/>
        </w:rPr>
        <w:t xml:space="preserve">decide if you are overloading a socket. </w:t>
      </w:r>
    </w:p>
    <w:p w14:paraId="53F05D61" w14:textId="1B4403B0" w:rsidR="000C48B2" w:rsidRPr="00200F8F" w:rsidRDefault="000C48B2" w:rsidP="005C2414">
      <w:pPr>
        <w:pStyle w:val="ListParagraph"/>
        <w:numPr>
          <w:ilvl w:val="0"/>
          <w:numId w:val="48"/>
        </w:numPr>
        <w:rPr>
          <w:rFonts w:cs="Arial"/>
          <w:bCs/>
          <w:color w:val="000000" w:themeColor="text1"/>
        </w:rPr>
      </w:pPr>
      <w:r w:rsidRPr="00200F8F">
        <w:rPr>
          <w:rFonts w:cs="Arial"/>
          <w:bCs/>
          <w:color w:val="000000" w:themeColor="text1"/>
        </w:rPr>
        <w:t xml:space="preserve">Carry out regular visual checks on </w:t>
      </w:r>
      <w:r w:rsidR="00DD6B71" w:rsidRPr="00200F8F">
        <w:rPr>
          <w:rFonts w:cs="Arial"/>
          <w:bCs/>
          <w:color w:val="000000" w:themeColor="text1"/>
        </w:rPr>
        <w:t xml:space="preserve">plugs, </w:t>
      </w:r>
      <w:proofErr w:type="gramStart"/>
      <w:r w:rsidR="00707536" w:rsidRPr="00200F8F">
        <w:rPr>
          <w:rFonts w:cs="Arial"/>
          <w:bCs/>
          <w:color w:val="000000" w:themeColor="text1"/>
        </w:rPr>
        <w:t>cables</w:t>
      </w:r>
      <w:proofErr w:type="gramEnd"/>
      <w:r w:rsidR="00DD6B71" w:rsidRPr="00200F8F">
        <w:rPr>
          <w:rFonts w:cs="Arial"/>
          <w:bCs/>
          <w:color w:val="000000" w:themeColor="text1"/>
        </w:rPr>
        <w:t xml:space="preserve"> and electrical</w:t>
      </w:r>
      <w:r w:rsidRPr="00200F8F">
        <w:rPr>
          <w:rFonts w:cs="Arial"/>
          <w:bCs/>
          <w:color w:val="000000" w:themeColor="text1"/>
        </w:rPr>
        <w:t xml:space="preserve"> equipment</w:t>
      </w:r>
      <w:r w:rsidR="00DE3184" w:rsidRPr="00200F8F">
        <w:rPr>
          <w:rFonts w:cs="Arial"/>
          <w:bCs/>
          <w:color w:val="000000" w:themeColor="text1"/>
        </w:rPr>
        <w:t xml:space="preserve">. Do not use items which have damaged </w:t>
      </w:r>
      <w:r w:rsidR="00042354" w:rsidRPr="00200F8F">
        <w:rPr>
          <w:rFonts w:cs="Arial"/>
          <w:bCs/>
          <w:color w:val="000000" w:themeColor="text1"/>
        </w:rPr>
        <w:t>casing, cables</w:t>
      </w:r>
      <w:r w:rsidR="00707536" w:rsidRPr="00200F8F">
        <w:rPr>
          <w:rFonts w:cs="Arial"/>
          <w:bCs/>
          <w:color w:val="000000" w:themeColor="text1"/>
        </w:rPr>
        <w:t>,</w:t>
      </w:r>
      <w:r w:rsidR="00042354" w:rsidRPr="00200F8F">
        <w:rPr>
          <w:rFonts w:cs="Arial"/>
          <w:bCs/>
          <w:color w:val="000000" w:themeColor="text1"/>
        </w:rPr>
        <w:t xml:space="preserve"> plugs, scorch marks or other signs of damage.</w:t>
      </w:r>
      <w:r w:rsidR="0031227A" w:rsidRPr="00200F8F">
        <w:rPr>
          <w:rFonts w:cs="Arial"/>
          <w:bCs/>
          <w:color w:val="000000" w:themeColor="text1"/>
        </w:rPr>
        <w:t xml:space="preserve"> </w:t>
      </w:r>
      <w:hyperlink r:id="rId23" w:history="1">
        <w:r w:rsidR="0031227A" w:rsidRPr="00200F8F">
          <w:rPr>
            <w:rStyle w:val="Hyperlink"/>
            <w:rFonts w:cs="Arial"/>
            <w:bCs/>
          </w:rPr>
          <w:t>Further information</w:t>
        </w:r>
      </w:hyperlink>
      <w:r w:rsidR="0031227A" w:rsidRPr="00200F8F">
        <w:rPr>
          <w:rFonts w:cs="Arial"/>
          <w:bCs/>
          <w:color w:val="000000" w:themeColor="text1"/>
        </w:rPr>
        <w:t xml:space="preserve"> </w:t>
      </w:r>
      <w:r w:rsidR="005C2414" w:rsidRPr="00200F8F">
        <w:rPr>
          <w:rFonts w:cs="Arial"/>
          <w:bCs/>
          <w:color w:val="000000" w:themeColor="text1"/>
        </w:rPr>
        <w:t xml:space="preserve">is available from the Health and Safety </w:t>
      </w:r>
      <w:r w:rsidR="00B96790" w:rsidRPr="00200F8F">
        <w:rPr>
          <w:rFonts w:cs="Arial"/>
          <w:bCs/>
          <w:color w:val="000000" w:themeColor="text1"/>
        </w:rPr>
        <w:t>Executive</w:t>
      </w:r>
      <w:r w:rsidR="005C2414" w:rsidRPr="00200F8F">
        <w:rPr>
          <w:rFonts w:cs="Arial"/>
          <w:bCs/>
          <w:color w:val="000000" w:themeColor="text1"/>
        </w:rPr>
        <w:t>.</w:t>
      </w:r>
    </w:p>
    <w:p w14:paraId="517A8E6D" w14:textId="6818058F" w:rsidR="008F5FFB" w:rsidRPr="00200F8F" w:rsidRDefault="008F5FFB" w:rsidP="00383B48">
      <w:pPr>
        <w:pStyle w:val="ListParagraph"/>
        <w:numPr>
          <w:ilvl w:val="0"/>
          <w:numId w:val="48"/>
        </w:numPr>
        <w:rPr>
          <w:rFonts w:cs="Arial"/>
          <w:bCs/>
          <w:color w:val="000000" w:themeColor="text1"/>
        </w:rPr>
      </w:pPr>
      <w:r w:rsidRPr="00200F8F">
        <w:rPr>
          <w:rFonts w:cs="Arial"/>
          <w:bCs/>
          <w:color w:val="000000" w:themeColor="text1"/>
        </w:rPr>
        <w:t>Ensure University</w:t>
      </w:r>
      <w:r w:rsidR="00111159" w:rsidRPr="00200F8F">
        <w:rPr>
          <w:rFonts w:cs="Arial"/>
          <w:bCs/>
          <w:color w:val="000000" w:themeColor="text1"/>
        </w:rPr>
        <w:t>-</w:t>
      </w:r>
      <w:r w:rsidRPr="00200F8F">
        <w:rPr>
          <w:rFonts w:cs="Arial"/>
          <w:bCs/>
          <w:color w:val="000000" w:themeColor="text1"/>
        </w:rPr>
        <w:t xml:space="preserve">owned electrical equipment has been </w:t>
      </w:r>
      <w:r w:rsidR="00111159" w:rsidRPr="00200F8F">
        <w:rPr>
          <w:rFonts w:cs="Arial"/>
          <w:bCs/>
          <w:color w:val="000000" w:themeColor="text1"/>
        </w:rPr>
        <w:t>PAT</w:t>
      </w:r>
      <w:r w:rsidRPr="00200F8F">
        <w:rPr>
          <w:rFonts w:cs="Arial"/>
          <w:bCs/>
          <w:color w:val="000000" w:themeColor="text1"/>
        </w:rPr>
        <w:t xml:space="preserve"> tested (it should have a sticker confirming this)</w:t>
      </w:r>
      <w:r w:rsidR="00111159" w:rsidRPr="00200F8F">
        <w:rPr>
          <w:rFonts w:cs="Arial"/>
          <w:bCs/>
          <w:color w:val="000000" w:themeColor="text1"/>
        </w:rPr>
        <w:t>.</w:t>
      </w:r>
    </w:p>
    <w:p w14:paraId="39CBBD69" w14:textId="374DD56E" w:rsidR="00974EA1" w:rsidRPr="00200F8F" w:rsidRDefault="00B321D0" w:rsidP="003767A9">
      <w:pPr>
        <w:rPr>
          <w:rFonts w:cs="Arial"/>
          <w:bCs/>
          <w:color w:val="00434F"/>
          <w:sz w:val="26"/>
          <w:szCs w:val="26"/>
        </w:rPr>
      </w:pPr>
      <w:r w:rsidRPr="00200F8F">
        <w:rPr>
          <w:rFonts w:cs="Arial"/>
          <w:bCs/>
          <w:color w:val="00434F"/>
          <w:sz w:val="26"/>
          <w:szCs w:val="26"/>
        </w:rPr>
        <w:t>Emergencies (including first aid)</w:t>
      </w:r>
    </w:p>
    <w:p w14:paraId="4001B5C0" w14:textId="1902B764" w:rsidR="003767A9" w:rsidRPr="00200F8F" w:rsidRDefault="00150CFE" w:rsidP="0057474E">
      <w:pPr>
        <w:pStyle w:val="ListParagraph"/>
        <w:numPr>
          <w:ilvl w:val="0"/>
          <w:numId w:val="47"/>
        </w:numPr>
        <w:rPr>
          <w:rFonts w:cs="Arial"/>
          <w:bCs/>
          <w:color w:val="00434F"/>
        </w:rPr>
      </w:pPr>
      <w:r w:rsidRPr="00200F8F">
        <w:rPr>
          <w:rFonts w:cs="Arial"/>
          <w:bCs/>
          <w:color w:val="000000" w:themeColor="text1"/>
        </w:rPr>
        <w:t xml:space="preserve">Make sure you have access to </w:t>
      </w:r>
      <w:hyperlink r:id="rId24" w:anchor="first-aid-box" w:history="1">
        <w:r w:rsidRPr="00200F8F">
          <w:rPr>
            <w:rStyle w:val="Hyperlink"/>
            <w:rFonts w:cs="Arial"/>
            <w:bCs/>
          </w:rPr>
          <w:t>basic first aid provisions</w:t>
        </w:r>
      </w:hyperlink>
      <w:r w:rsidR="00BC6CB3" w:rsidRPr="00200F8F">
        <w:rPr>
          <w:rFonts w:cs="Arial"/>
          <w:bCs/>
          <w:color w:val="00434F"/>
        </w:rPr>
        <w:t>.</w:t>
      </w:r>
    </w:p>
    <w:p w14:paraId="37C67A21" w14:textId="18422A5B" w:rsidR="00150CFE" w:rsidRPr="00200F8F" w:rsidRDefault="00A9483D" w:rsidP="0057474E">
      <w:pPr>
        <w:pStyle w:val="ListParagraph"/>
        <w:numPr>
          <w:ilvl w:val="0"/>
          <w:numId w:val="47"/>
        </w:numPr>
        <w:rPr>
          <w:rFonts w:cs="Arial"/>
          <w:bCs/>
          <w:color w:val="00434F"/>
        </w:rPr>
      </w:pPr>
      <w:r w:rsidRPr="00200F8F">
        <w:rPr>
          <w:rFonts w:cs="Arial"/>
          <w:bCs/>
          <w:color w:val="000000" w:themeColor="text1"/>
        </w:rPr>
        <w:t xml:space="preserve">Have an </w:t>
      </w:r>
      <w:hyperlink r:id="rId25" w:history="1">
        <w:r w:rsidRPr="00200F8F">
          <w:rPr>
            <w:rStyle w:val="Hyperlink"/>
            <w:rFonts w:cs="Arial"/>
            <w:bCs/>
          </w:rPr>
          <w:t>emergency plan</w:t>
        </w:r>
      </w:hyperlink>
      <w:r w:rsidRPr="00200F8F">
        <w:rPr>
          <w:rFonts w:cs="Arial"/>
          <w:bCs/>
          <w:color w:val="00434F"/>
        </w:rPr>
        <w:t xml:space="preserve"> </w:t>
      </w:r>
      <w:r w:rsidRPr="00200F8F">
        <w:rPr>
          <w:rFonts w:cs="Arial"/>
          <w:bCs/>
          <w:color w:val="000000" w:themeColor="text1"/>
        </w:rPr>
        <w:t>including what to do if there is a fire</w:t>
      </w:r>
      <w:r w:rsidR="00BC6CB3" w:rsidRPr="00200F8F">
        <w:rPr>
          <w:rFonts w:cs="Arial"/>
          <w:bCs/>
          <w:color w:val="000000" w:themeColor="text1"/>
        </w:rPr>
        <w:t>.</w:t>
      </w:r>
    </w:p>
    <w:p w14:paraId="72FC3DFD" w14:textId="53F0FC09" w:rsidR="00B13D1C" w:rsidRPr="00200F8F" w:rsidRDefault="00000000" w:rsidP="00364994">
      <w:pPr>
        <w:pStyle w:val="ListParagraph"/>
        <w:numPr>
          <w:ilvl w:val="0"/>
          <w:numId w:val="47"/>
        </w:numPr>
        <w:rPr>
          <w:rFonts w:cs="Arial"/>
          <w:bCs/>
          <w:color w:val="00434F"/>
        </w:rPr>
      </w:pPr>
      <w:hyperlink r:id="rId26" w:history="1">
        <w:r w:rsidR="008F5FFB" w:rsidRPr="00200F8F">
          <w:rPr>
            <w:rStyle w:val="Hyperlink"/>
            <w:rFonts w:cs="Arial"/>
            <w:bCs/>
          </w:rPr>
          <w:t xml:space="preserve">Report </w:t>
        </w:r>
        <w:r w:rsidR="00B13D1C" w:rsidRPr="00200F8F">
          <w:rPr>
            <w:rStyle w:val="Hyperlink"/>
            <w:rFonts w:cs="Arial"/>
            <w:bCs/>
          </w:rPr>
          <w:t>work related accidents</w:t>
        </w:r>
      </w:hyperlink>
      <w:r w:rsidR="00B13D1C" w:rsidRPr="00200F8F">
        <w:rPr>
          <w:rFonts w:cs="Arial"/>
          <w:bCs/>
          <w:color w:val="00434F"/>
        </w:rPr>
        <w:t xml:space="preserve"> </w:t>
      </w:r>
      <w:r w:rsidR="00B13D1C" w:rsidRPr="00200F8F">
        <w:rPr>
          <w:rFonts w:cs="Arial"/>
          <w:bCs/>
          <w:color w:val="000000" w:themeColor="text1"/>
        </w:rPr>
        <w:t xml:space="preserve">and incidents </w:t>
      </w:r>
      <w:r w:rsidR="00934166" w:rsidRPr="00200F8F">
        <w:rPr>
          <w:rFonts w:cs="Arial"/>
          <w:bCs/>
          <w:color w:val="000000" w:themeColor="text1"/>
        </w:rPr>
        <w:t>to Safety and health Services (</w:t>
      </w:r>
      <w:r w:rsidR="007A0D8D" w:rsidRPr="00200F8F">
        <w:rPr>
          <w:rFonts w:cs="Arial"/>
          <w:bCs/>
          <w:color w:val="000000" w:themeColor="text1"/>
        </w:rPr>
        <w:t>please log in with VPN to access this).</w:t>
      </w:r>
      <w:r w:rsidR="00934166" w:rsidRPr="00200F8F">
        <w:rPr>
          <w:rFonts w:cs="Arial"/>
          <w:bCs/>
          <w:color w:val="000000" w:themeColor="text1"/>
        </w:rPr>
        <w:t xml:space="preserve"> </w:t>
      </w:r>
    </w:p>
    <w:p w14:paraId="00777361" w14:textId="570D667F" w:rsidR="00B321D0" w:rsidRPr="00200F8F" w:rsidRDefault="003767A9" w:rsidP="003767A9">
      <w:pPr>
        <w:rPr>
          <w:rFonts w:cs="Arial"/>
          <w:bCs/>
          <w:color w:val="00434F"/>
          <w:sz w:val="26"/>
          <w:szCs w:val="26"/>
        </w:rPr>
      </w:pPr>
      <w:r w:rsidRPr="00200F8F">
        <w:rPr>
          <w:rFonts w:cs="Arial"/>
          <w:bCs/>
          <w:color w:val="00434F"/>
          <w:sz w:val="26"/>
          <w:szCs w:val="26"/>
        </w:rPr>
        <w:t>General working environment</w:t>
      </w:r>
    </w:p>
    <w:p w14:paraId="28B8DDBC" w14:textId="1B6DC346" w:rsidR="00944650" w:rsidRPr="00200F8F" w:rsidRDefault="00944650" w:rsidP="00E10086">
      <w:pPr>
        <w:pStyle w:val="ListParagraph"/>
        <w:numPr>
          <w:ilvl w:val="0"/>
          <w:numId w:val="49"/>
        </w:numPr>
        <w:rPr>
          <w:rFonts w:cs="Arial"/>
          <w:bCs/>
          <w:color w:val="000000" w:themeColor="text1"/>
        </w:rPr>
      </w:pPr>
      <w:r w:rsidRPr="00200F8F">
        <w:rPr>
          <w:rFonts w:cs="Arial"/>
          <w:bCs/>
          <w:color w:val="000000" w:themeColor="text1"/>
        </w:rPr>
        <w:t>Give yourself enough space to work comfortably and move around</w:t>
      </w:r>
      <w:r w:rsidR="00BC6CB3" w:rsidRPr="00200F8F">
        <w:rPr>
          <w:rFonts w:cs="Arial"/>
          <w:bCs/>
          <w:color w:val="000000" w:themeColor="text1"/>
        </w:rPr>
        <w:t>.</w:t>
      </w:r>
    </w:p>
    <w:p w14:paraId="5B100F9D" w14:textId="4CFCFD21" w:rsidR="00944650" w:rsidRPr="00200F8F" w:rsidRDefault="00944650" w:rsidP="00E10086">
      <w:pPr>
        <w:pStyle w:val="ListParagraph"/>
        <w:numPr>
          <w:ilvl w:val="0"/>
          <w:numId w:val="49"/>
        </w:numPr>
        <w:rPr>
          <w:rFonts w:cs="Arial"/>
          <w:bCs/>
          <w:color w:val="000000" w:themeColor="text1"/>
        </w:rPr>
      </w:pPr>
      <w:r w:rsidRPr="00200F8F">
        <w:rPr>
          <w:rFonts w:cs="Arial"/>
          <w:bCs/>
          <w:color w:val="000000" w:themeColor="text1"/>
        </w:rPr>
        <w:t>Ensure your work area is free from trip hazards like trailing cables</w:t>
      </w:r>
      <w:r w:rsidR="002175D9" w:rsidRPr="00200F8F">
        <w:rPr>
          <w:rFonts w:cs="Arial"/>
          <w:bCs/>
          <w:color w:val="000000" w:themeColor="text1"/>
        </w:rPr>
        <w:t xml:space="preserve">, </w:t>
      </w:r>
      <w:proofErr w:type="gramStart"/>
      <w:r w:rsidR="002175D9" w:rsidRPr="00200F8F">
        <w:rPr>
          <w:rFonts w:cs="Arial"/>
          <w:bCs/>
          <w:color w:val="000000" w:themeColor="text1"/>
        </w:rPr>
        <w:t>bags</w:t>
      </w:r>
      <w:proofErr w:type="gramEnd"/>
      <w:r w:rsidR="002175D9" w:rsidRPr="00200F8F">
        <w:rPr>
          <w:rFonts w:cs="Arial"/>
          <w:bCs/>
          <w:color w:val="000000" w:themeColor="text1"/>
        </w:rPr>
        <w:t xml:space="preserve"> or other items etc.</w:t>
      </w:r>
    </w:p>
    <w:p w14:paraId="6C209A48" w14:textId="5CE92068" w:rsidR="00974EA1" w:rsidRPr="00200F8F" w:rsidRDefault="00E64774" w:rsidP="00E10086">
      <w:pPr>
        <w:pStyle w:val="ListParagraph"/>
        <w:numPr>
          <w:ilvl w:val="0"/>
          <w:numId w:val="49"/>
        </w:numPr>
        <w:rPr>
          <w:rFonts w:cs="Arial"/>
          <w:bCs/>
          <w:color w:val="000000" w:themeColor="text1"/>
        </w:rPr>
      </w:pPr>
      <w:r w:rsidRPr="00200F8F">
        <w:rPr>
          <w:rFonts w:cs="Arial"/>
          <w:bCs/>
          <w:color w:val="000000" w:themeColor="text1"/>
        </w:rPr>
        <w:t>Make sure there is adequate lighting, temperature</w:t>
      </w:r>
      <w:r w:rsidR="00BC6CB3" w:rsidRPr="00200F8F">
        <w:rPr>
          <w:rFonts w:cs="Arial"/>
          <w:bCs/>
          <w:color w:val="000000" w:themeColor="text1"/>
        </w:rPr>
        <w:t>,</w:t>
      </w:r>
      <w:r w:rsidRPr="00200F8F">
        <w:rPr>
          <w:rFonts w:cs="Arial"/>
          <w:bCs/>
          <w:color w:val="000000" w:themeColor="text1"/>
        </w:rPr>
        <w:t xml:space="preserve"> and </w:t>
      </w:r>
      <w:r w:rsidR="00364994" w:rsidRPr="00200F8F">
        <w:rPr>
          <w:rFonts w:cs="Arial"/>
          <w:bCs/>
          <w:color w:val="000000" w:themeColor="text1"/>
        </w:rPr>
        <w:t>ventilation</w:t>
      </w:r>
      <w:r w:rsidR="00BC6CB3" w:rsidRPr="00200F8F">
        <w:rPr>
          <w:rFonts w:cs="Arial"/>
          <w:bCs/>
          <w:color w:val="000000" w:themeColor="text1"/>
        </w:rPr>
        <w:t>.</w:t>
      </w:r>
    </w:p>
    <w:p w14:paraId="2796AA23" w14:textId="768D16A9" w:rsidR="00F561BF" w:rsidRPr="00200F8F" w:rsidRDefault="00364994" w:rsidP="00F84134">
      <w:pPr>
        <w:rPr>
          <w:rFonts w:cs="Arial"/>
        </w:rPr>
      </w:pPr>
      <w:r w:rsidRPr="00200F8F">
        <w:rPr>
          <w:rFonts w:cs="Arial"/>
        </w:rPr>
        <w:t>N.B. Please u</w:t>
      </w:r>
      <w:r w:rsidR="002D70AA" w:rsidRPr="00200F8F">
        <w:rPr>
          <w:rFonts w:cs="Arial"/>
        </w:rPr>
        <w:t xml:space="preserve">se the home working </w:t>
      </w:r>
      <w:r w:rsidR="00543F7F" w:rsidRPr="00200F8F">
        <w:rPr>
          <w:rFonts w:cs="Arial"/>
        </w:rPr>
        <w:t xml:space="preserve">checklist </w:t>
      </w:r>
      <w:r w:rsidR="002D70AA" w:rsidRPr="00200F8F">
        <w:rPr>
          <w:rFonts w:cs="Arial"/>
        </w:rPr>
        <w:t xml:space="preserve">at the end of this guidance </w:t>
      </w:r>
      <w:r w:rsidR="00543F7F" w:rsidRPr="00200F8F">
        <w:rPr>
          <w:rFonts w:cs="Arial"/>
        </w:rPr>
        <w:t xml:space="preserve">to assess </w:t>
      </w:r>
      <w:r w:rsidR="002D70AA" w:rsidRPr="00200F8F">
        <w:rPr>
          <w:rFonts w:cs="Arial"/>
        </w:rPr>
        <w:t>your home</w:t>
      </w:r>
      <w:r w:rsidR="00543F7F" w:rsidRPr="00200F8F">
        <w:rPr>
          <w:rFonts w:cs="Arial"/>
        </w:rPr>
        <w:t xml:space="preserve"> work</w:t>
      </w:r>
      <w:r w:rsidR="002D70AA" w:rsidRPr="00200F8F">
        <w:rPr>
          <w:rFonts w:cs="Arial"/>
        </w:rPr>
        <w:t>ing</w:t>
      </w:r>
      <w:r w:rsidR="00543F7F" w:rsidRPr="00200F8F">
        <w:rPr>
          <w:rFonts w:cs="Arial"/>
        </w:rPr>
        <w:t xml:space="preserve"> environment.</w:t>
      </w:r>
    </w:p>
    <w:p w14:paraId="7482BF9B" w14:textId="0A24FDF9" w:rsidR="007E4E86" w:rsidRPr="00200F8F" w:rsidRDefault="0039633F" w:rsidP="0039633F">
      <w:pPr>
        <w:pStyle w:val="Heading1N"/>
        <w:rPr>
          <w:rFonts w:cs="Arial"/>
          <w:b w:val="0"/>
          <w:bCs w:val="0"/>
          <w:color w:val="00434F"/>
          <w:sz w:val="32"/>
          <w:szCs w:val="32"/>
        </w:rPr>
      </w:pPr>
      <w:bookmarkStart w:id="21" w:name="training"/>
      <w:bookmarkStart w:id="22" w:name="manage"/>
      <w:bookmarkStart w:id="23" w:name="_Toc512852187"/>
      <w:bookmarkStart w:id="24" w:name="_Toc59023035"/>
      <w:bookmarkEnd w:id="21"/>
      <w:bookmarkEnd w:id="22"/>
      <w:r w:rsidRPr="00200F8F">
        <w:rPr>
          <w:rFonts w:cs="Arial"/>
          <w:b w:val="0"/>
          <w:bCs w:val="0"/>
          <w:color w:val="00434F"/>
          <w:sz w:val="32"/>
          <w:szCs w:val="32"/>
        </w:rPr>
        <w:t>Wellbeing</w:t>
      </w:r>
      <w:bookmarkEnd w:id="23"/>
      <w:bookmarkEnd w:id="24"/>
    </w:p>
    <w:p w14:paraId="733C6C00" w14:textId="6E673263" w:rsidR="00FB777C" w:rsidRPr="00200F8F" w:rsidRDefault="006B7798" w:rsidP="007E4E86">
      <w:pPr>
        <w:rPr>
          <w:rFonts w:cs="Arial"/>
        </w:rPr>
      </w:pPr>
      <w:r w:rsidRPr="00200F8F">
        <w:rPr>
          <w:rFonts w:cs="Arial"/>
        </w:rPr>
        <w:t xml:space="preserve">The </w:t>
      </w:r>
      <w:r w:rsidR="002D70AA" w:rsidRPr="00200F8F">
        <w:rPr>
          <w:rFonts w:cs="Arial"/>
        </w:rPr>
        <w:t>U</w:t>
      </w:r>
      <w:r w:rsidRPr="00200F8F">
        <w:rPr>
          <w:rFonts w:cs="Arial"/>
        </w:rPr>
        <w:t xml:space="preserve">niversity has a range of </w:t>
      </w:r>
      <w:hyperlink r:id="rId27" w:history="1">
        <w:r w:rsidRPr="00200F8F">
          <w:rPr>
            <w:rStyle w:val="Hyperlink"/>
            <w:rFonts w:cs="Arial"/>
          </w:rPr>
          <w:t xml:space="preserve">guidance and support </w:t>
        </w:r>
        <w:r w:rsidR="000A2F0C" w:rsidRPr="00200F8F">
          <w:rPr>
            <w:rStyle w:val="Hyperlink"/>
            <w:rFonts w:cs="Arial"/>
          </w:rPr>
          <w:t>for</w:t>
        </w:r>
        <w:r w:rsidRPr="00200F8F">
          <w:rPr>
            <w:rStyle w:val="Hyperlink"/>
            <w:rFonts w:cs="Arial"/>
          </w:rPr>
          <w:t xml:space="preserve"> staff </w:t>
        </w:r>
        <w:r w:rsidR="000A2F0C" w:rsidRPr="00200F8F">
          <w:rPr>
            <w:rStyle w:val="Hyperlink"/>
            <w:rFonts w:cs="Arial"/>
          </w:rPr>
          <w:t xml:space="preserve">on </w:t>
        </w:r>
        <w:r w:rsidRPr="00200F8F">
          <w:rPr>
            <w:rStyle w:val="Hyperlink"/>
            <w:rFonts w:cs="Arial"/>
          </w:rPr>
          <w:t>wellbeing</w:t>
        </w:r>
      </w:hyperlink>
      <w:r w:rsidR="002D70AA" w:rsidRPr="00200F8F">
        <w:rPr>
          <w:rFonts w:cs="Arial"/>
        </w:rPr>
        <w:t xml:space="preserve">. </w:t>
      </w:r>
      <w:r w:rsidR="000A2F0C" w:rsidRPr="00200F8F">
        <w:rPr>
          <w:rFonts w:cs="Arial"/>
        </w:rPr>
        <w:t xml:space="preserve">Additional information can also be found on the University’s </w:t>
      </w:r>
      <w:hyperlink r:id="rId28" w:history="1">
        <w:proofErr w:type="spellStart"/>
        <w:r w:rsidR="000A2F0C" w:rsidRPr="00200F8F">
          <w:rPr>
            <w:rStyle w:val="Hyperlink"/>
            <w:rFonts w:cs="Arial"/>
          </w:rPr>
          <w:t>PositiveWorking@Bristol</w:t>
        </w:r>
        <w:proofErr w:type="spellEnd"/>
        <w:r w:rsidR="000A2F0C" w:rsidRPr="00200F8F">
          <w:rPr>
            <w:rStyle w:val="Hyperlink"/>
            <w:rFonts w:cs="Arial"/>
          </w:rPr>
          <w:t xml:space="preserve"> web</w:t>
        </w:r>
        <w:r w:rsidR="002D70AA" w:rsidRPr="00200F8F">
          <w:rPr>
            <w:rStyle w:val="Hyperlink"/>
            <w:rFonts w:cs="Arial"/>
          </w:rPr>
          <w:t xml:space="preserve"> </w:t>
        </w:r>
        <w:r w:rsidR="000A2F0C" w:rsidRPr="00200F8F">
          <w:rPr>
            <w:rStyle w:val="Hyperlink"/>
            <w:rFonts w:cs="Arial"/>
          </w:rPr>
          <w:t>page</w:t>
        </w:r>
      </w:hyperlink>
      <w:r w:rsidR="002D70AA" w:rsidRPr="00200F8F">
        <w:rPr>
          <w:rFonts w:cs="Arial"/>
        </w:rPr>
        <w:t>.</w:t>
      </w:r>
    </w:p>
    <w:p w14:paraId="0BAE1D2C" w14:textId="2E684742" w:rsidR="000A2F0C" w:rsidRPr="00200F8F" w:rsidRDefault="17605750" w:rsidP="000A2F0C">
      <w:pPr>
        <w:pStyle w:val="ListParagraph"/>
        <w:numPr>
          <w:ilvl w:val="0"/>
          <w:numId w:val="42"/>
        </w:numPr>
        <w:rPr>
          <w:rFonts w:cs="Arial"/>
        </w:rPr>
      </w:pPr>
      <w:r w:rsidRPr="00200F8F">
        <w:rPr>
          <w:rFonts w:cs="Arial"/>
        </w:rPr>
        <w:t>School and services should have a team/departmental preventative work-related stress risk assessment taking remote and lone working into consideration.</w:t>
      </w:r>
    </w:p>
    <w:p w14:paraId="57DE3ED1" w14:textId="24BCE3EF" w:rsidR="000A2F0C" w:rsidRPr="00200F8F" w:rsidRDefault="002D70AA" w:rsidP="00D958A3">
      <w:pPr>
        <w:pStyle w:val="ListParagraph"/>
        <w:numPr>
          <w:ilvl w:val="0"/>
          <w:numId w:val="42"/>
        </w:numPr>
        <w:rPr>
          <w:rFonts w:cs="Arial"/>
        </w:rPr>
      </w:pPr>
      <w:r w:rsidRPr="00200F8F">
        <w:rPr>
          <w:rFonts w:cs="Arial"/>
        </w:rPr>
        <w:t>C</w:t>
      </w:r>
      <w:r w:rsidR="000A2F0C" w:rsidRPr="00200F8F">
        <w:rPr>
          <w:rFonts w:cs="Arial"/>
        </w:rPr>
        <w:t xml:space="preserve">oncerns relating to wellbeing at work should be </w:t>
      </w:r>
      <w:r w:rsidR="00A4575F" w:rsidRPr="00200F8F">
        <w:rPr>
          <w:rFonts w:cs="Arial"/>
        </w:rPr>
        <w:t>discussed with your</w:t>
      </w:r>
      <w:r w:rsidR="00072BFC" w:rsidRPr="00200F8F">
        <w:rPr>
          <w:rFonts w:cs="Arial"/>
        </w:rPr>
        <w:t xml:space="preserve"> line manager</w:t>
      </w:r>
      <w:r w:rsidRPr="00200F8F">
        <w:rPr>
          <w:rFonts w:cs="Arial"/>
        </w:rPr>
        <w:t>.</w:t>
      </w:r>
    </w:p>
    <w:p w14:paraId="23781BA7" w14:textId="69869D87" w:rsidR="00D52F9D" w:rsidRPr="004E2B90" w:rsidRDefault="002D70AA" w:rsidP="00D52F9D">
      <w:pPr>
        <w:pStyle w:val="ListParagraph"/>
        <w:numPr>
          <w:ilvl w:val="0"/>
          <w:numId w:val="42"/>
        </w:numPr>
        <w:rPr>
          <w:rFonts w:cs="Arial"/>
        </w:rPr>
      </w:pPr>
      <w:r w:rsidRPr="00200F8F">
        <w:rPr>
          <w:rFonts w:cs="Arial"/>
        </w:rPr>
        <w:t>Refer to the</w:t>
      </w:r>
      <w:r w:rsidR="00526223" w:rsidRPr="00200F8F">
        <w:rPr>
          <w:rFonts w:cs="Arial"/>
        </w:rPr>
        <w:t xml:space="preserve"> </w:t>
      </w:r>
      <w:hyperlink r:id="rId29" w:history="1">
        <w:r w:rsidR="00526223" w:rsidRPr="00200F8F">
          <w:rPr>
            <w:rStyle w:val="Hyperlink"/>
            <w:rFonts w:cs="Arial"/>
          </w:rPr>
          <w:t>work-related stres</w:t>
        </w:r>
        <w:r w:rsidRPr="00200F8F">
          <w:rPr>
            <w:rStyle w:val="Hyperlink"/>
            <w:rFonts w:cs="Arial"/>
          </w:rPr>
          <w:t>s guidance</w:t>
        </w:r>
      </w:hyperlink>
      <w:r w:rsidR="00526223" w:rsidRPr="00200F8F">
        <w:rPr>
          <w:rFonts w:cs="Arial"/>
        </w:rPr>
        <w:t xml:space="preserve"> </w:t>
      </w:r>
      <w:r w:rsidRPr="00200F8F">
        <w:rPr>
          <w:rFonts w:cs="Arial"/>
        </w:rPr>
        <w:t>to</w:t>
      </w:r>
      <w:r w:rsidR="00526223" w:rsidRPr="00200F8F">
        <w:rPr>
          <w:rFonts w:cs="Arial"/>
        </w:rPr>
        <w:t xml:space="preserve"> complet</w:t>
      </w:r>
      <w:r w:rsidRPr="00200F8F">
        <w:rPr>
          <w:rFonts w:cs="Arial"/>
        </w:rPr>
        <w:t>e</w:t>
      </w:r>
      <w:r w:rsidR="00526223" w:rsidRPr="00200F8F">
        <w:rPr>
          <w:rFonts w:cs="Arial"/>
        </w:rPr>
        <w:t xml:space="preserve"> a risk assessment</w:t>
      </w:r>
      <w:r w:rsidRPr="00200F8F">
        <w:rPr>
          <w:rFonts w:cs="Arial"/>
        </w:rPr>
        <w:t>.</w:t>
      </w:r>
    </w:p>
    <w:p w14:paraId="5A655E33" w14:textId="4DC5C24C" w:rsidR="007E4E86" w:rsidRPr="009E730B" w:rsidRDefault="007E4E86" w:rsidP="00DB5F18">
      <w:pPr>
        <w:pStyle w:val="Heading1N"/>
        <w:rPr>
          <w:rFonts w:cs="Arial"/>
          <w:b w:val="0"/>
          <w:bCs w:val="0"/>
          <w:color w:val="00434F"/>
          <w:sz w:val="32"/>
          <w:szCs w:val="32"/>
        </w:rPr>
      </w:pPr>
      <w:bookmarkStart w:id="25" w:name="insure"/>
      <w:bookmarkStart w:id="26" w:name="_Toc512852188"/>
      <w:bookmarkStart w:id="27" w:name="_Toc59023036"/>
      <w:bookmarkEnd w:id="25"/>
      <w:r w:rsidRPr="009E730B">
        <w:rPr>
          <w:rFonts w:cs="Arial"/>
          <w:b w:val="0"/>
          <w:bCs w:val="0"/>
          <w:color w:val="00434F"/>
          <w:sz w:val="32"/>
          <w:szCs w:val="32"/>
        </w:rPr>
        <w:t>Insurance</w:t>
      </w:r>
      <w:bookmarkEnd w:id="26"/>
      <w:bookmarkEnd w:id="27"/>
    </w:p>
    <w:p w14:paraId="1E1969E1" w14:textId="353540C5" w:rsidR="002D70AA" w:rsidRPr="00200F8F" w:rsidRDefault="002D70AA" w:rsidP="007E4E86">
      <w:pPr>
        <w:rPr>
          <w:rFonts w:cs="Arial"/>
        </w:rPr>
      </w:pPr>
      <w:r w:rsidRPr="00200F8F">
        <w:rPr>
          <w:rFonts w:cs="Arial"/>
        </w:rPr>
        <w:t>Insurance arrangements for the</w:t>
      </w:r>
      <w:r w:rsidR="00EC171A" w:rsidRPr="00200F8F">
        <w:rPr>
          <w:rFonts w:cs="Arial"/>
        </w:rPr>
        <w:t xml:space="preserve"> University of Bristol will extend to home workers, subject to the conditions of the policy.</w:t>
      </w:r>
      <w:r w:rsidRPr="00200F8F">
        <w:rPr>
          <w:rFonts w:cs="Arial"/>
        </w:rPr>
        <w:t xml:space="preserve"> Details of the University’s insurance arrangements can be found on the </w:t>
      </w:r>
      <w:hyperlink r:id="rId30" w:history="1">
        <w:r w:rsidRPr="00200F8F">
          <w:rPr>
            <w:rStyle w:val="Hyperlink"/>
            <w:rFonts w:cs="Arial"/>
          </w:rPr>
          <w:t xml:space="preserve">insurance </w:t>
        </w:r>
        <w:r w:rsidR="00F1474A" w:rsidRPr="00200F8F">
          <w:rPr>
            <w:rStyle w:val="Hyperlink"/>
            <w:rFonts w:cs="Arial"/>
          </w:rPr>
          <w:t xml:space="preserve">office </w:t>
        </w:r>
        <w:r w:rsidRPr="00200F8F">
          <w:rPr>
            <w:rStyle w:val="Hyperlink"/>
            <w:rFonts w:cs="Arial"/>
          </w:rPr>
          <w:t>web</w:t>
        </w:r>
        <w:r w:rsidR="00F1474A" w:rsidRPr="00200F8F">
          <w:rPr>
            <w:rStyle w:val="Hyperlink"/>
            <w:rFonts w:cs="Arial"/>
          </w:rPr>
          <w:t>site</w:t>
        </w:r>
      </w:hyperlink>
      <w:r w:rsidRPr="00200F8F">
        <w:rPr>
          <w:rFonts w:cs="Arial"/>
        </w:rPr>
        <w:t>.</w:t>
      </w:r>
    </w:p>
    <w:p w14:paraId="5440CF85" w14:textId="77777777" w:rsidR="001E5072" w:rsidRPr="00200F8F" w:rsidRDefault="001E5072" w:rsidP="00F1474A">
      <w:pPr>
        <w:rPr>
          <w:rFonts w:cs="Arial"/>
          <w:color w:val="000000" w:themeColor="text1"/>
        </w:rPr>
      </w:pPr>
      <w:r w:rsidRPr="00200F8F">
        <w:rPr>
          <w:rFonts w:cs="Arial"/>
          <w:color w:val="000000" w:themeColor="text1"/>
        </w:rPr>
        <w:t>Please note that your home insurance may be affected by having to work from home for a prolonged period. Staff should check this with their home insurance provider.</w:t>
      </w:r>
    </w:p>
    <w:p w14:paraId="55660D96" w14:textId="77777777" w:rsidR="001E5072" w:rsidRPr="00200F8F" w:rsidRDefault="001E5072" w:rsidP="00F1474A">
      <w:pPr>
        <w:rPr>
          <w:rFonts w:cs="Arial"/>
          <w:color w:val="000000" w:themeColor="text1"/>
        </w:rPr>
      </w:pPr>
      <w:r w:rsidRPr="00200F8F">
        <w:rPr>
          <w:rFonts w:cs="Arial"/>
          <w:color w:val="000000" w:themeColor="text1"/>
        </w:rPr>
        <w:t xml:space="preserve">Some staff may have </w:t>
      </w:r>
      <w:proofErr w:type="gramStart"/>
      <w:r w:rsidRPr="00200F8F">
        <w:rPr>
          <w:rFonts w:cs="Arial"/>
          <w:color w:val="000000" w:themeColor="text1"/>
        </w:rPr>
        <w:t>particular conditions</w:t>
      </w:r>
      <w:proofErr w:type="gramEnd"/>
      <w:r w:rsidRPr="00200F8F">
        <w:rPr>
          <w:rFonts w:cs="Arial"/>
          <w:color w:val="000000" w:themeColor="text1"/>
        </w:rPr>
        <w:t xml:space="preserve"> in mortgage or tenancy agreements prohibiting them from using their home for business purposes without prior permission. Staff should check the terms of any agreement and inform where appropriate.  </w:t>
      </w:r>
    </w:p>
    <w:p w14:paraId="6A276643" w14:textId="6EEBBF0C" w:rsidR="009F0139" w:rsidRPr="00200F8F" w:rsidRDefault="009F0139" w:rsidP="007E4E86">
      <w:pPr>
        <w:rPr>
          <w:rFonts w:cs="Arial"/>
        </w:rPr>
      </w:pPr>
      <w:r w:rsidRPr="00200F8F">
        <w:rPr>
          <w:rFonts w:cs="Arial"/>
          <w:noProof/>
          <w:highlight w:val="yellow"/>
        </w:rPr>
        <mc:AlternateContent>
          <mc:Choice Requires="wps">
            <w:drawing>
              <wp:anchor distT="71755" distB="71755" distL="114300" distR="114300" simplePos="0" relativeHeight="251658245" behindDoc="1" locked="0" layoutInCell="1" allowOverlap="1" wp14:anchorId="03F14CC3" wp14:editId="53D0F584">
                <wp:simplePos x="0" y="0"/>
                <wp:positionH relativeFrom="page">
                  <wp:posOffset>2057400</wp:posOffset>
                </wp:positionH>
                <wp:positionV relativeFrom="paragraph">
                  <wp:posOffset>328930</wp:posOffset>
                </wp:positionV>
                <wp:extent cx="5522122" cy="609600"/>
                <wp:effectExtent l="0" t="0" r="2540" b="0"/>
                <wp:wrapNone/>
                <wp:docPr id="7" name="Parallelogram 3"/>
                <wp:cNvGraphicFramePr/>
                <a:graphic xmlns:a="http://schemas.openxmlformats.org/drawingml/2006/main">
                  <a:graphicData uri="http://schemas.microsoft.com/office/word/2010/wordprocessingShape">
                    <wps:wsp>
                      <wps:cNvSpPr/>
                      <wps:spPr>
                        <a:xfrm flipH="1">
                          <a:off x="0" y="0"/>
                          <a:ext cx="5522122" cy="609600"/>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 name="connsiteX0" fmla="*/ 352042 w 10628786"/>
                            <a:gd name="connsiteY0" fmla="*/ 1509481 h 1509481"/>
                            <a:gd name="connsiteX1" fmla="*/ 0 w 10628786"/>
                            <a:gd name="connsiteY1" fmla="*/ 0 h 1509481"/>
                            <a:gd name="connsiteX2" fmla="*/ 9703894 w 10628786"/>
                            <a:gd name="connsiteY2" fmla="*/ 0 h 1509481"/>
                            <a:gd name="connsiteX3" fmla="*/ 10628786 w 10628786"/>
                            <a:gd name="connsiteY3" fmla="*/ 1509481 h 1509481"/>
                            <a:gd name="connsiteX4" fmla="*/ 352042 w 10628786"/>
                            <a:gd name="connsiteY4" fmla="*/ 1509481 h 1509481"/>
                            <a:gd name="connsiteX0" fmla="*/ 352042 w 10455608"/>
                            <a:gd name="connsiteY0" fmla="*/ 1509481 h 1576272"/>
                            <a:gd name="connsiteX1" fmla="*/ 0 w 10455608"/>
                            <a:gd name="connsiteY1" fmla="*/ 0 h 1576272"/>
                            <a:gd name="connsiteX2" fmla="*/ 9703894 w 10455608"/>
                            <a:gd name="connsiteY2" fmla="*/ 0 h 1576272"/>
                            <a:gd name="connsiteX3" fmla="*/ 10455608 w 10455608"/>
                            <a:gd name="connsiteY3" fmla="*/ 1576272 h 1576272"/>
                            <a:gd name="connsiteX4" fmla="*/ 352042 w 10455608"/>
                            <a:gd name="connsiteY4" fmla="*/ 1509481 h 1576272"/>
                            <a:gd name="connsiteX0" fmla="*/ 245785 w 10455608"/>
                            <a:gd name="connsiteY0" fmla="*/ 1576272 h 1576272"/>
                            <a:gd name="connsiteX1" fmla="*/ 0 w 10455608"/>
                            <a:gd name="connsiteY1" fmla="*/ 0 h 1576272"/>
                            <a:gd name="connsiteX2" fmla="*/ 9703894 w 10455608"/>
                            <a:gd name="connsiteY2" fmla="*/ 0 h 1576272"/>
                            <a:gd name="connsiteX3" fmla="*/ 10455608 w 10455608"/>
                            <a:gd name="connsiteY3" fmla="*/ 1576272 h 1576272"/>
                            <a:gd name="connsiteX4" fmla="*/ 245785 w 10455608"/>
                            <a:gd name="connsiteY4" fmla="*/ 1576272 h 1576272"/>
                            <a:gd name="connsiteX0" fmla="*/ 730902 w 10455608"/>
                            <a:gd name="connsiteY0" fmla="*/ 1516414 h 1576272"/>
                            <a:gd name="connsiteX1" fmla="*/ 0 w 10455608"/>
                            <a:gd name="connsiteY1" fmla="*/ 0 h 1576272"/>
                            <a:gd name="connsiteX2" fmla="*/ 9703894 w 10455608"/>
                            <a:gd name="connsiteY2" fmla="*/ 0 h 1576272"/>
                            <a:gd name="connsiteX3" fmla="*/ 10455608 w 10455608"/>
                            <a:gd name="connsiteY3" fmla="*/ 1576272 h 1576272"/>
                            <a:gd name="connsiteX4" fmla="*/ 730902 w 10455608"/>
                            <a:gd name="connsiteY4" fmla="*/ 1516414 h 1576272"/>
                            <a:gd name="connsiteX0" fmla="*/ 754397 w 10455608"/>
                            <a:gd name="connsiteY0" fmla="*/ 1576272 h 1576272"/>
                            <a:gd name="connsiteX1" fmla="*/ 0 w 10455608"/>
                            <a:gd name="connsiteY1" fmla="*/ 0 h 1576272"/>
                            <a:gd name="connsiteX2" fmla="*/ 9703894 w 10455608"/>
                            <a:gd name="connsiteY2" fmla="*/ 0 h 1576272"/>
                            <a:gd name="connsiteX3" fmla="*/ 10455608 w 10455608"/>
                            <a:gd name="connsiteY3" fmla="*/ 1576272 h 1576272"/>
                            <a:gd name="connsiteX4" fmla="*/ 754397 w 10455608"/>
                            <a:gd name="connsiteY4" fmla="*/ 1576272 h 1576272"/>
                            <a:gd name="connsiteX0" fmla="*/ 754397 w 10210937"/>
                            <a:gd name="connsiteY0" fmla="*/ 1576272 h 1576272"/>
                            <a:gd name="connsiteX1" fmla="*/ 0 w 10210937"/>
                            <a:gd name="connsiteY1" fmla="*/ 0 h 1576272"/>
                            <a:gd name="connsiteX2" fmla="*/ 9703894 w 10210937"/>
                            <a:gd name="connsiteY2" fmla="*/ 0 h 1576272"/>
                            <a:gd name="connsiteX3" fmla="*/ 10210937 w 10210937"/>
                            <a:gd name="connsiteY3" fmla="*/ 1576272 h 1576272"/>
                            <a:gd name="connsiteX4" fmla="*/ 754397 w 10210937"/>
                            <a:gd name="connsiteY4" fmla="*/ 1576272 h 1576272"/>
                            <a:gd name="connsiteX0" fmla="*/ 0 w 9456540"/>
                            <a:gd name="connsiteY0" fmla="*/ 1576272 h 1576272"/>
                            <a:gd name="connsiteX1" fmla="*/ 44862 w 9456540"/>
                            <a:gd name="connsiteY1" fmla="*/ 0 h 1576272"/>
                            <a:gd name="connsiteX2" fmla="*/ 8949497 w 9456540"/>
                            <a:gd name="connsiteY2" fmla="*/ 0 h 1576272"/>
                            <a:gd name="connsiteX3" fmla="*/ 9456540 w 9456540"/>
                            <a:gd name="connsiteY3" fmla="*/ 1576272 h 1576272"/>
                            <a:gd name="connsiteX4" fmla="*/ 0 w 9456540"/>
                            <a:gd name="connsiteY4" fmla="*/ 1576272 h 1576272"/>
                            <a:gd name="connsiteX0" fmla="*/ 0 w 9456540"/>
                            <a:gd name="connsiteY0" fmla="*/ 1576272 h 1576272"/>
                            <a:gd name="connsiteX1" fmla="*/ 0 w 9456540"/>
                            <a:gd name="connsiteY1" fmla="*/ 0 h 1576272"/>
                            <a:gd name="connsiteX2" fmla="*/ 8949497 w 9456540"/>
                            <a:gd name="connsiteY2" fmla="*/ 0 h 1576272"/>
                            <a:gd name="connsiteX3" fmla="*/ 9456540 w 9456540"/>
                            <a:gd name="connsiteY3" fmla="*/ 1576272 h 1576272"/>
                            <a:gd name="connsiteX4" fmla="*/ 0 w 9456540"/>
                            <a:gd name="connsiteY4" fmla="*/ 1576272 h 15762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456540" h="1576272">
                              <a:moveTo>
                                <a:pt x="0" y="1576272"/>
                              </a:moveTo>
                              <a:lnTo>
                                <a:pt x="0" y="0"/>
                              </a:lnTo>
                              <a:lnTo>
                                <a:pt x="8949497" y="0"/>
                              </a:lnTo>
                              <a:lnTo>
                                <a:pt x="9456540" y="1576272"/>
                              </a:lnTo>
                              <a:lnTo>
                                <a:pt x="0" y="1576272"/>
                              </a:lnTo>
                              <a:close/>
                            </a:path>
                          </a:pathLst>
                        </a:custGeom>
                        <a:solidFill>
                          <a:srgbClr val="00434F">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F78474A" w14:textId="77777777" w:rsidR="00C250C7" w:rsidRPr="00D0251D" w:rsidRDefault="00C250C7" w:rsidP="00C250C7">
                            <w:pPr>
                              <w:tabs>
                                <w:tab w:val="left" w:pos="990"/>
                              </w:tabs>
                              <w:rPr>
                                <w:rFonts w:ascii="Rockwell" w:eastAsia="Sanchez" w:hAnsi="Rockwell" w:cs="Sanchez"/>
                                <w:color w:val="FFFFFF" w:themeColor="background1"/>
                                <w:kern w:val="24"/>
                                <w:sz w:val="32"/>
                                <w:szCs w:val="32"/>
                              </w:rPr>
                            </w:pPr>
                          </w:p>
                        </w:txbxContent>
                      </wps:txbx>
                      <wps:bodyPr wrap="square" lIns="0" rIns="180000" rtlCol="0" anchor="ctr">
                        <a:noAutofit/>
                      </wps:bodyPr>
                    </wps:wsp>
                  </a:graphicData>
                </a:graphic>
                <wp14:sizeRelH relativeFrom="margin">
                  <wp14:pctWidth>0</wp14:pctWidth>
                </wp14:sizeRelH>
                <wp14:sizeRelV relativeFrom="margin">
                  <wp14:pctHeight>0</wp14:pctHeight>
                </wp14:sizeRelV>
              </wp:anchor>
            </w:drawing>
          </mc:Choice>
          <mc:Fallback>
            <w:pict>
              <v:shape w14:anchorId="03F14CC3" id="_x0000_s1031" style="position:absolute;margin-left:162pt;margin-top:25.9pt;width:434.8pt;height:48pt;flip:x;z-index:-251658235;visibility:visible;mso-wrap-style:square;mso-width-percent:0;mso-height-percent:0;mso-wrap-distance-left:9pt;mso-wrap-distance-top:5.65pt;mso-wrap-distance-right:9pt;mso-wrap-distance-bottom:5.65pt;mso-position-horizontal:absolute;mso-position-horizontal-relative:page;mso-position-vertical:absolute;mso-position-vertical-relative:text;mso-width-percent:0;mso-height-percent:0;mso-width-relative:margin;mso-height-relative:margin;v-text-anchor:middle" coordsize="9456540,15762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" adj="-11796480,,5400" path="m,1576272l,,8949497,r507043,1576272l,1576272xe" fillcolor="#00434f" stroked="f" strokeweight="2pt">
                <v:fill opacity="52428f"/>
                <v:stroke joinstyle="miter"/>
                <v:formulas/>
                <v:path arrowok="t" o:connecttype="custom" o:connectlocs="0,609600;0,0;5226036,0;5522122,609600;0,609600" o:connectangles="0,0,0,0,0" textboxrect="0,0,9456540,1576272"/>
                <v:textbox inset="0,,5mm">
                  <w:txbxContent>
                    <w:p w14:paraId="2F78474A" w14:textId="77777777" w:rsidR="00C250C7" w:rsidRPr="00D0251D" w:rsidRDefault="00C250C7" w:rsidP="00C250C7">
                      <w:pPr>
                        <w:tabs>
                          <w:tab w:val="left" w:pos="990"/>
                        </w:tabs>
                        <w:rPr>
                          <w:rFonts w:ascii="Rockwell" w:eastAsia="Sanchez" w:hAnsi="Rockwell" w:cs="Sanchez"/>
                          <w:color w:val="FFFFFF" w:themeColor="background1"/>
                          <w:kern w:val="24"/>
                          <w:sz w:val="32"/>
                          <w:szCs w:val="32"/>
                        </w:rPr>
                      </w:pPr>
                    </w:p>
                  </w:txbxContent>
                </v:textbox>
                <w10:wrap anchorx="page"/>
              </v:shape>
            </w:pict>
          </mc:Fallback>
        </mc:AlternateContent>
      </w:r>
    </w:p>
    <w:p w14:paraId="07D15986" w14:textId="7B4FA381" w:rsidR="00C250C7" w:rsidRPr="00200F8F" w:rsidRDefault="006350E3" w:rsidP="007E4E86">
      <w:pPr>
        <w:rPr>
          <w:rFonts w:cs="Arial"/>
        </w:rPr>
      </w:pPr>
      <w:r w:rsidRPr="00200F8F">
        <w:rPr>
          <w:rFonts w:cs="Arial"/>
          <w:noProof/>
        </w:rPr>
        <mc:AlternateContent>
          <mc:Choice Requires="wps">
            <w:drawing>
              <wp:anchor distT="45720" distB="45720" distL="114300" distR="114300" simplePos="0" relativeHeight="251658246" behindDoc="0" locked="0" layoutInCell="1" allowOverlap="1" wp14:anchorId="25E92635" wp14:editId="6F869069">
                <wp:simplePos x="0" y="0"/>
                <wp:positionH relativeFrom="column">
                  <wp:posOffset>1931670</wp:posOffset>
                </wp:positionH>
                <wp:positionV relativeFrom="paragraph">
                  <wp:posOffset>-1270</wp:posOffset>
                </wp:positionV>
                <wp:extent cx="4600575" cy="5524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52450"/>
                        </a:xfrm>
                        <a:prstGeom prst="rect">
                          <a:avLst/>
                        </a:prstGeom>
                        <a:noFill/>
                        <a:ln w="9525">
                          <a:noFill/>
                          <a:miter lim="800000"/>
                          <a:headEnd/>
                          <a:tailEnd/>
                        </a:ln>
                      </wps:spPr>
                      <wps:txbx>
                        <w:txbxContent>
                          <w:p w14:paraId="0AD13FD5" w14:textId="63B89995" w:rsidR="00C250C7" w:rsidRPr="004E2B90" w:rsidRDefault="00C250C7" w:rsidP="00C250C7">
                            <w:pPr>
                              <w:rPr>
                                <w:rFonts w:cs="Arial"/>
                                <w:color w:val="FFFFFF" w:themeColor="background1"/>
                                <w:sz w:val="28"/>
                                <w:szCs w:val="28"/>
                              </w:rPr>
                            </w:pPr>
                            <w:r w:rsidRPr="004E2B90">
                              <w:rPr>
                                <w:rFonts w:cs="Arial"/>
                                <w:color w:val="FFFFFF" w:themeColor="background1"/>
                                <w:sz w:val="28"/>
                                <w:szCs w:val="28"/>
                              </w:rPr>
                              <w:t xml:space="preserve">Check with your home insurer to ensure that home working does not invalidate your own </w:t>
                            </w:r>
                            <w:proofErr w:type="gramStart"/>
                            <w:r w:rsidRPr="004E2B90">
                              <w:rPr>
                                <w:rFonts w:cs="Arial"/>
                                <w:color w:val="FFFFFF" w:themeColor="background1"/>
                                <w:sz w:val="28"/>
                                <w:szCs w:val="28"/>
                              </w:rPr>
                              <w:t>policy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92635" id="_x0000_s1032" type="#_x0000_t202" style="position:absolute;margin-left:152.1pt;margin-top:-.1pt;width:362.25pt;height:43.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" filled="f" stroked="f">
                <v:textbox>
                  <w:txbxContent>
                    <w:p w14:paraId="0AD13FD5" w14:textId="63B89995" w:rsidR="00C250C7" w:rsidRPr="004E2B90" w:rsidRDefault="00C250C7" w:rsidP="00C250C7">
                      <w:pPr>
                        <w:rPr>
                          <w:rFonts w:cs="Arial"/>
                          <w:color w:val="FFFFFF" w:themeColor="background1"/>
                          <w:sz w:val="28"/>
                          <w:szCs w:val="28"/>
                        </w:rPr>
                      </w:pPr>
                      <w:r w:rsidRPr="004E2B90">
                        <w:rPr>
                          <w:rFonts w:cs="Arial"/>
                          <w:color w:val="FFFFFF" w:themeColor="background1"/>
                          <w:sz w:val="28"/>
                          <w:szCs w:val="28"/>
                        </w:rPr>
                        <w:t xml:space="preserve">Check with your home insurer to ensure that home working does not invalidate your own </w:t>
                      </w:r>
                      <w:proofErr w:type="gramStart"/>
                      <w:r w:rsidRPr="004E2B90">
                        <w:rPr>
                          <w:rFonts w:cs="Arial"/>
                          <w:color w:val="FFFFFF" w:themeColor="background1"/>
                          <w:sz w:val="28"/>
                          <w:szCs w:val="28"/>
                        </w:rPr>
                        <w:t>policy</w:t>
                      </w:r>
                      <w:proofErr w:type="gramEnd"/>
                    </w:p>
                  </w:txbxContent>
                </v:textbox>
                <w10:wrap type="square"/>
              </v:shape>
            </w:pict>
          </mc:Fallback>
        </mc:AlternateContent>
      </w:r>
    </w:p>
    <w:p w14:paraId="22D23D86" w14:textId="77777777" w:rsidR="00A64864" w:rsidRPr="00200F8F" w:rsidRDefault="00A64864" w:rsidP="00A64864">
      <w:pPr>
        <w:pStyle w:val="Heading1N"/>
        <w:numPr>
          <w:ilvl w:val="0"/>
          <w:numId w:val="0"/>
        </w:numPr>
        <w:rPr>
          <w:rFonts w:cs="Arial"/>
          <w:b w:val="0"/>
          <w:bCs w:val="0"/>
          <w:color w:val="00434F"/>
          <w:sz w:val="30"/>
          <w:szCs w:val="30"/>
        </w:rPr>
      </w:pPr>
      <w:bookmarkStart w:id="28" w:name="contract"/>
      <w:bookmarkStart w:id="29" w:name="_Hlk34660538"/>
      <w:bookmarkEnd w:id="28"/>
    </w:p>
    <w:p w14:paraId="4989324E" w14:textId="6C12A85F" w:rsidR="00C250C7" w:rsidRPr="009E730B" w:rsidRDefault="00C250C7" w:rsidP="00C250C7">
      <w:pPr>
        <w:pStyle w:val="Heading1N"/>
        <w:rPr>
          <w:rFonts w:cs="Arial"/>
          <w:b w:val="0"/>
          <w:bCs w:val="0"/>
          <w:color w:val="00434F"/>
          <w:sz w:val="32"/>
          <w:szCs w:val="32"/>
        </w:rPr>
      </w:pPr>
      <w:bookmarkStart w:id="30" w:name="_Toc59023037"/>
      <w:r w:rsidRPr="009E730B">
        <w:rPr>
          <w:rFonts w:cs="Arial"/>
          <w:b w:val="0"/>
          <w:bCs w:val="0"/>
          <w:color w:val="00434F"/>
          <w:sz w:val="32"/>
          <w:szCs w:val="32"/>
        </w:rPr>
        <w:t>Reporting</w:t>
      </w:r>
      <w:bookmarkEnd w:id="30"/>
    </w:p>
    <w:p w14:paraId="6EAD68F4" w14:textId="2BFDDCFF" w:rsidR="006451C9" w:rsidRPr="00200F8F" w:rsidRDefault="001D5DAC" w:rsidP="00FB777C">
      <w:pPr>
        <w:rPr>
          <w:rFonts w:cs="Arial"/>
        </w:rPr>
      </w:pPr>
      <w:r w:rsidRPr="00200F8F">
        <w:rPr>
          <w:rFonts w:cs="Arial"/>
        </w:rPr>
        <w:t>Accidents, near misses and incidents of ill health should all be reported in the usual way</w:t>
      </w:r>
      <w:r w:rsidR="002D70AA" w:rsidRPr="00200F8F">
        <w:rPr>
          <w:rFonts w:cs="Arial"/>
        </w:rPr>
        <w:t xml:space="preserve"> using our </w:t>
      </w:r>
      <w:hyperlink r:id="rId31" w:history="1">
        <w:r w:rsidR="002D70AA" w:rsidRPr="00200F8F">
          <w:rPr>
            <w:rStyle w:val="Hyperlink"/>
            <w:rFonts w:cs="Arial"/>
          </w:rPr>
          <w:t xml:space="preserve">online </w:t>
        </w:r>
        <w:r w:rsidRPr="00200F8F">
          <w:rPr>
            <w:rStyle w:val="Hyperlink"/>
            <w:rFonts w:cs="Arial"/>
          </w:rPr>
          <w:t xml:space="preserve">incident reporting </w:t>
        </w:r>
        <w:r w:rsidR="002D70AA" w:rsidRPr="00200F8F">
          <w:rPr>
            <w:rStyle w:val="Hyperlink"/>
            <w:rFonts w:cs="Arial"/>
          </w:rPr>
          <w:t>system</w:t>
        </w:r>
      </w:hyperlink>
      <w:r w:rsidR="002D70AA" w:rsidRPr="00200F8F">
        <w:rPr>
          <w:rFonts w:cs="Arial"/>
        </w:rPr>
        <w:t>.</w:t>
      </w:r>
    </w:p>
    <w:p w14:paraId="29D54DB9" w14:textId="11615D4C" w:rsidR="006451C9" w:rsidRPr="00200F8F" w:rsidRDefault="006451C9" w:rsidP="004E2B90">
      <w:pPr>
        <w:rPr>
          <w:rFonts w:cs="Arial"/>
        </w:rPr>
      </w:pPr>
      <w:r w:rsidRPr="00200F8F">
        <w:rPr>
          <w:rFonts w:cs="Arial"/>
        </w:rPr>
        <w:t xml:space="preserve">To use the reporting system from home, enable the University’s IT network on your laptop, just like you would in order to access any other on-campus services, either by using the </w:t>
      </w:r>
      <w:hyperlink r:id="rId32" w:history="1">
        <w:r w:rsidRPr="00200F8F">
          <w:rPr>
            <w:rStyle w:val="Hyperlink"/>
            <w:rFonts w:cs="Arial"/>
          </w:rPr>
          <w:t>Student Remote Desktop</w:t>
        </w:r>
      </w:hyperlink>
      <w:r w:rsidRPr="00200F8F">
        <w:rPr>
          <w:rFonts w:cs="Arial"/>
        </w:rPr>
        <w:t> and </w:t>
      </w:r>
      <w:hyperlink r:id="rId33" w:history="1">
        <w:r w:rsidRPr="00200F8F">
          <w:rPr>
            <w:rStyle w:val="Hyperlink"/>
            <w:rFonts w:cs="Arial"/>
          </w:rPr>
          <w:t>Staff Remote Desktop</w:t>
        </w:r>
      </w:hyperlink>
      <w:r w:rsidRPr="00200F8F">
        <w:rPr>
          <w:rFonts w:cs="Arial"/>
        </w:rPr>
        <w:t xml:space="preserve"> services or setting up the </w:t>
      </w:r>
      <w:hyperlink r:id="rId34" w:history="1">
        <w:proofErr w:type="spellStart"/>
        <w:r w:rsidRPr="00200F8F">
          <w:rPr>
            <w:rStyle w:val="Hyperlink"/>
            <w:rFonts w:cs="Arial"/>
          </w:rPr>
          <w:t>UoB</w:t>
        </w:r>
        <w:proofErr w:type="spellEnd"/>
        <w:r w:rsidRPr="00200F8F">
          <w:rPr>
            <w:rStyle w:val="Hyperlink"/>
            <w:rFonts w:cs="Arial"/>
          </w:rPr>
          <w:t xml:space="preserve"> Virtual Private Network (VPN)</w:t>
        </w:r>
      </w:hyperlink>
      <w:r w:rsidRPr="00200F8F">
        <w:rPr>
          <w:rFonts w:cs="Arial"/>
        </w:rPr>
        <w:t>.</w:t>
      </w:r>
      <w:r w:rsidR="00E961B3" w:rsidRPr="00200F8F">
        <w:rPr>
          <w:rFonts w:cs="Arial"/>
        </w:rPr>
        <w:t xml:space="preserve"> </w:t>
      </w:r>
    </w:p>
    <w:p w14:paraId="10C7CE46" w14:textId="3D01F39E" w:rsidR="001D5DAC" w:rsidRPr="009E730B" w:rsidRDefault="00031AF3" w:rsidP="001D5DAC">
      <w:pPr>
        <w:pStyle w:val="Heading1N"/>
        <w:rPr>
          <w:rFonts w:cs="Arial"/>
          <w:b w:val="0"/>
          <w:bCs w:val="0"/>
          <w:color w:val="00434F"/>
          <w:sz w:val="32"/>
          <w:szCs w:val="32"/>
        </w:rPr>
      </w:pPr>
      <w:bookmarkStart w:id="31" w:name="_Toc512852191"/>
      <w:bookmarkStart w:id="32" w:name="_Toc59023038"/>
      <w:bookmarkEnd w:id="29"/>
      <w:r w:rsidRPr="009E730B">
        <w:rPr>
          <w:rFonts w:cs="Arial"/>
          <w:b w:val="0"/>
          <w:bCs w:val="0"/>
          <w:color w:val="00434F"/>
          <w:sz w:val="32"/>
          <w:szCs w:val="32"/>
        </w:rPr>
        <w:t>Useful information</w:t>
      </w:r>
      <w:bookmarkEnd w:id="31"/>
      <w:bookmarkEnd w:id="32"/>
    </w:p>
    <w:p w14:paraId="402495C5" w14:textId="7C252227" w:rsidR="002D1F2B" w:rsidRPr="00200F8F" w:rsidRDefault="002D1F2B" w:rsidP="00D958A3">
      <w:pPr>
        <w:pStyle w:val="ListParagraph"/>
        <w:numPr>
          <w:ilvl w:val="0"/>
          <w:numId w:val="39"/>
        </w:numPr>
        <w:rPr>
          <w:rFonts w:cs="Arial"/>
        </w:rPr>
      </w:pPr>
      <w:r w:rsidRPr="00200F8F">
        <w:rPr>
          <w:rFonts w:cs="Arial"/>
        </w:rPr>
        <w:t xml:space="preserve">Health and Safety Executive </w:t>
      </w:r>
      <w:hyperlink r:id="rId35" w:history="1">
        <w:r w:rsidRPr="00200F8F">
          <w:rPr>
            <w:rStyle w:val="Hyperlink"/>
            <w:rFonts w:cs="Arial"/>
          </w:rPr>
          <w:t>information on home working</w:t>
        </w:r>
      </w:hyperlink>
    </w:p>
    <w:p w14:paraId="75C69BC2" w14:textId="7C7918AF" w:rsidR="0037773D" w:rsidRPr="00200F8F" w:rsidRDefault="0037773D" w:rsidP="00D958A3">
      <w:pPr>
        <w:pStyle w:val="ListParagraph"/>
        <w:numPr>
          <w:ilvl w:val="0"/>
          <w:numId w:val="39"/>
        </w:numPr>
        <w:rPr>
          <w:rFonts w:cs="Arial"/>
        </w:rPr>
      </w:pPr>
      <w:r w:rsidRPr="00200F8F">
        <w:rPr>
          <w:rFonts w:cs="Arial"/>
        </w:rPr>
        <w:t>C</w:t>
      </w:r>
      <w:r w:rsidR="00DE0BB4" w:rsidRPr="00200F8F">
        <w:rPr>
          <w:rFonts w:cs="Arial"/>
        </w:rPr>
        <w:t xml:space="preserve">hartered </w:t>
      </w:r>
      <w:r w:rsidRPr="00200F8F">
        <w:rPr>
          <w:rFonts w:cs="Arial"/>
        </w:rPr>
        <w:t>I</w:t>
      </w:r>
      <w:r w:rsidR="00DE0BB4" w:rsidRPr="00200F8F">
        <w:rPr>
          <w:rFonts w:cs="Arial"/>
        </w:rPr>
        <w:t xml:space="preserve">nstitute of </w:t>
      </w:r>
      <w:r w:rsidRPr="00200F8F">
        <w:rPr>
          <w:rFonts w:cs="Arial"/>
        </w:rPr>
        <w:t>E</w:t>
      </w:r>
      <w:r w:rsidR="00DE0BB4" w:rsidRPr="00200F8F">
        <w:rPr>
          <w:rFonts w:cs="Arial"/>
        </w:rPr>
        <w:t>rg</w:t>
      </w:r>
      <w:r w:rsidR="009C7B12" w:rsidRPr="00200F8F">
        <w:rPr>
          <w:rFonts w:cs="Arial"/>
        </w:rPr>
        <w:t xml:space="preserve">onomics and Human </w:t>
      </w:r>
      <w:r w:rsidRPr="00200F8F">
        <w:rPr>
          <w:rFonts w:cs="Arial"/>
        </w:rPr>
        <w:t>F</w:t>
      </w:r>
      <w:r w:rsidR="009C7B12" w:rsidRPr="00200F8F">
        <w:rPr>
          <w:rFonts w:cs="Arial"/>
        </w:rPr>
        <w:t>actors</w:t>
      </w:r>
      <w:r w:rsidRPr="00200F8F">
        <w:rPr>
          <w:rFonts w:cs="Arial"/>
        </w:rPr>
        <w:t xml:space="preserve"> infographics </w:t>
      </w:r>
      <w:r w:rsidR="004E580D" w:rsidRPr="00200F8F">
        <w:rPr>
          <w:rFonts w:cs="Arial"/>
        </w:rPr>
        <w:t xml:space="preserve">on </w:t>
      </w:r>
      <w:hyperlink r:id="rId36" w:history="1">
        <w:r w:rsidR="004E580D" w:rsidRPr="00200F8F">
          <w:rPr>
            <w:rStyle w:val="Hyperlink"/>
            <w:rFonts w:cs="Arial"/>
          </w:rPr>
          <w:t xml:space="preserve">homeworking and </w:t>
        </w:r>
        <w:r w:rsidR="008E0DB4" w:rsidRPr="00200F8F">
          <w:rPr>
            <w:rStyle w:val="Hyperlink"/>
            <w:rFonts w:cs="Arial"/>
          </w:rPr>
          <w:t>staying healthy</w:t>
        </w:r>
      </w:hyperlink>
    </w:p>
    <w:p w14:paraId="6B6AAA25" w14:textId="4F132404" w:rsidR="009C7B12" w:rsidRPr="00200F8F" w:rsidRDefault="00000000" w:rsidP="009C7B12">
      <w:pPr>
        <w:pStyle w:val="ListParagraph"/>
        <w:numPr>
          <w:ilvl w:val="0"/>
          <w:numId w:val="39"/>
        </w:numPr>
        <w:rPr>
          <w:rFonts w:cs="Arial"/>
        </w:rPr>
      </w:pPr>
      <w:hyperlink r:id="rId37" w:anchor="/users/@self/catalogues/656356/courses/214670/description">
        <w:r w:rsidR="009C7B12" w:rsidRPr="00200F8F">
          <w:rPr>
            <w:rStyle w:val="Hyperlink"/>
            <w:rFonts w:cs="Arial"/>
          </w:rPr>
          <w:t>DSE e-learning module</w:t>
        </w:r>
      </w:hyperlink>
    </w:p>
    <w:p w14:paraId="2C4B1A40" w14:textId="3CC6A756" w:rsidR="004704D6" w:rsidRPr="00200F8F" w:rsidRDefault="004704D6" w:rsidP="00D958A3">
      <w:pPr>
        <w:pStyle w:val="ListParagraph"/>
        <w:numPr>
          <w:ilvl w:val="0"/>
          <w:numId w:val="39"/>
        </w:numPr>
        <w:rPr>
          <w:rFonts w:cs="Arial"/>
        </w:rPr>
      </w:pPr>
      <w:r w:rsidRPr="00200F8F">
        <w:rPr>
          <w:rFonts w:cs="Arial"/>
        </w:rPr>
        <w:t>U</w:t>
      </w:r>
      <w:r w:rsidR="00D553FF" w:rsidRPr="00200F8F">
        <w:rPr>
          <w:rFonts w:cs="Arial"/>
        </w:rPr>
        <w:t xml:space="preserve">niversity </w:t>
      </w:r>
      <w:hyperlink r:id="rId38" w:history="1">
        <w:r w:rsidRPr="00200F8F">
          <w:rPr>
            <w:rStyle w:val="Hyperlink"/>
            <w:rFonts w:cs="Arial"/>
          </w:rPr>
          <w:t xml:space="preserve">lone working </w:t>
        </w:r>
        <w:r w:rsidR="00DA57C6" w:rsidRPr="00200F8F">
          <w:rPr>
            <w:rStyle w:val="Hyperlink"/>
            <w:rFonts w:cs="Arial"/>
          </w:rPr>
          <w:t>guidance</w:t>
        </w:r>
      </w:hyperlink>
    </w:p>
    <w:p w14:paraId="6C1C5808" w14:textId="72BFC56C" w:rsidR="0002630C" w:rsidRPr="00200F8F" w:rsidRDefault="0024741B" w:rsidP="00D958A3">
      <w:pPr>
        <w:pStyle w:val="ListParagraph"/>
        <w:numPr>
          <w:ilvl w:val="0"/>
          <w:numId w:val="39"/>
        </w:numPr>
        <w:rPr>
          <w:rFonts w:cs="Arial"/>
        </w:rPr>
      </w:pPr>
      <w:r w:rsidRPr="00200F8F">
        <w:rPr>
          <w:rFonts w:cs="Arial"/>
        </w:rPr>
        <w:t xml:space="preserve">University </w:t>
      </w:r>
      <w:hyperlink r:id="rId39" w:history="1">
        <w:r w:rsidR="001D5DAC" w:rsidRPr="00200F8F">
          <w:rPr>
            <w:rStyle w:val="Hyperlink"/>
            <w:rFonts w:cs="Arial"/>
          </w:rPr>
          <w:t xml:space="preserve">DSE </w:t>
        </w:r>
        <w:r w:rsidR="00D958A3" w:rsidRPr="00200F8F">
          <w:rPr>
            <w:rStyle w:val="Hyperlink"/>
            <w:rFonts w:cs="Arial"/>
          </w:rPr>
          <w:t>g</w:t>
        </w:r>
        <w:r w:rsidR="0002630C" w:rsidRPr="00200F8F">
          <w:rPr>
            <w:rStyle w:val="Hyperlink"/>
            <w:rFonts w:cs="Arial"/>
          </w:rPr>
          <w:t>uidance</w:t>
        </w:r>
      </w:hyperlink>
    </w:p>
    <w:p w14:paraId="2DCBAFDD" w14:textId="3C9FD2F4" w:rsidR="001D5DAC" w:rsidRPr="00200F8F" w:rsidRDefault="00000000" w:rsidP="00D958A3">
      <w:pPr>
        <w:pStyle w:val="ListParagraph"/>
        <w:numPr>
          <w:ilvl w:val="0"/>
          <w:numId w:val="39"/>
        </w:numPr>
        <w:rPr>
          <w:rFonts w:cs="Arial"/>
        </w:rPr>
      </w:pPr>
      <w:hyperlink r:id="rId40" w:history="1">
        <w:r w:rsidR="00D958A3" w:rsidRPr="00200F8F">
          <w:rPr>
            <w:rStyle w:val="Hyperlink"/>
            <w:rFonts w:cs="Arial"/>
          </w:rPr>
          <w:t xml:space="preserve">University’s </w:t>
        </w:r>
        <w:r w:rsidR="001D5DAC" w:rsidRPr="00200F8F">
          <w:rPr>
            <w:rStyle w:val="Hyperlink"/>
            <w:rFonts w:cs="Arial"/>
          </w:rPr>
          <w:t>Insurance</w:t>
        </w:r>
        <w:r w:rsidR="00B007EB" w:rsidRPr="00200F8F">
          <w:rPr>
            <w:rStyle w:val="Hyperlink"/>
            <w:rFonts w:cs="Arial"/>
          </w:rPr>
          <w:t xml:space="preserve"> Office </w:t>
        </w:r>
        <w:r w:rsidR="00D958A3" w:rsidRPr="00200F8F">
          <w:rPr>
            <w:rStyle w:val="Hyperlink"/>
            <w:rFonts w:cs="Arial"/>
          </w:rPr>
          <w:t>website</w:t>
        </w:r>
      </w:hyperlink>
    </w:p>
    <w:p w14:paraId="4DB555FE" w14:textId="33083769" w:rsidR="001D5DAC" w:rsidRPr="00200F8F" w:rsidRDefault="00000000" w:rsidP="005D79A0">
      <w:pPr>
        <w:pStyle w:val="ListParagraph"/>
        <w:numPr>
          <w:ilvl w:val="0"/>
          <w:numId w:val="39"/>
        </w:numPr>
        <w:rPr>
          <w:rFonts w:cs="Arial"/>
        </w:rPr>
      </w:pPr>
      <w:hyperlink r:id="rId41" w:history="1">
        <w:r w:rsidR="001D5DAC" w:rsidRPr="00200F8F">
          <w:rPr>
            <w:rStyle w:val="Hyperlink"/>
            <w:rFonts w:cs="Arial"/>
          </w:rPr>
          <w:t>HR flexible working</w:t>
        </w:r>
      </w:hyperlink>
    </w:p>
    <w:p w14:paraId="7CEBE5C6" w14:textId="77777777" w:rsidR="00930964" w:rsidRPr="00200F8F" w:rsidRDefault="00000000" w:rsidP="00031AF3">
      <w:pPr>
        <w:pStyle w:val="ListParagraph"/>
        <w:numPr>
          <w:ilvl w:val="0"/>
          <w:numId w:val="39"/>
        </w:numPr>
        <w:rPr>
          <w:rStyle w:val="Hyperlink"/>
          <w:rFonts w:cs="Arial"/>
          <w:color w:val="auto"/>
          <w:u w:val="none"/>
        </w:rPr>
      </w:pPr>
      <w:hyperlink r:id="rId42" w:history="1">
        <w:r w:rsidR="00930964" w:rsidRPr="00200F8F">
          <w:rPr>
            <w:rStyle w:val="Hyperlink"/>
            <w:rFonts w:cs="Arial"/>
          </w:rPr>
          <w:t>General risk assessment guidance</w:t>
        </w:r>
      </w:hyperlink>
    </w:p>
    <w:p w14:paraId="52E82EA0" w14:textId="20A534EB" w:rsidR="001D5DAC" w:rsidRPr="00200F8F" w:rsidRDefault="00000000" w:rsidP="00031AF3">
      <w:pPr>
        <w:pStyle w:val="ListParagraph"/>
        <w:numPr>
          <w:ilvl w:val="0"/>
          <w:numId w:val="39"/>
        </w:numPr>
        <w:rPr>
          <w:rFonts w:cs="Arial"/>
        </w:rPr>
      </w:pPr>
      <w:hyperlink r:id="rId43" w:history="1">
        <w:r w:rsidR="005D79A0" w:rsidRPr="00200F8F">
          <w:rPr>
            <w:rStyle w:val="Hyperlink"/>
            <w:rFonts w:cs="Arial"/>
          </w:rPr>
          <w:t>University information on work-related stress</w:t>
        </w:r>
      </w:hyperlink>
      <w:r w:rsidR="005D79A0" w:rsidRPr="00200F8F">
        <w:rPr>
          <w:rFonts w:cs="Arial"/>
        </w:rPr>
        <w:t xml:space="preserve"> </w:t>
      </w:r>
    </w:p>
    <w:p w14:paraId="5B460F8F" w14:textId="558FE40C" w:rsidR="0000435B" w:rsidRPr="00200F8F" w:rsidRDefault="00000000" w:rsidP="0000435B">
      <w:pPr>
        <w:pStyle w:val="ListParagraph"/>
        <w:numPr>
          <w:ilvl w:val="0"/>
          <w:numId w:val="39"/>
        </w:numPr>
        <w:rPr>
          <w:rFonts w:cs="Arial"/>
        </w:rPr>
      </w:pPr>
      <w:hyperlink r:id="rId44" w:history="1">
        <w:r w:rsidR="001D5DAC" w:rsidRPr="00200F8F">
          <w:rPr>
            <w:rStyle w:val="Hyperlink"/>
            <w:rFonts w:cs="Arial"/>
          </w:rPr>
          <w:t>IOSH remote working guidance</w:t>
        </w:r>
      </w:hyperlink>
    </w:p>
    <w:p w14:paraId="078155C9" w14:textId="6C4FBC47" w:rsidR="005D79A0" w:rsidRPr="00200F8F" w:rsidRDefault="00000000" w:rsidP="005D79A0">
      <w:pPr>
        <w:pStyle w:val="ListParagraph"/>
        <w:numPr>
          <w:ilvl w:val="0"/>
          <w:numId w:val="39"/>
        </w:numPr>
        <w:rPr>
          <w:rFonts w:cs="Arial"/>
        </w:rPr>
      </w:pPr>
      <w:hyperlink r:id="rId45" w:history="1">
        <w:proofErr w:type="spellStart"/>
        <w:r w:rsidR="005D79A0" w:rsidRPr="00200F8F">
          <w:rPr>
            <w:rStyle w:val="Hyperlink"/>
            <w:rFonts w:cs="Arial"/>
          </w:rPr>
          <w:t>PositiveWorking@Bristol</w:t>
        </w:r>
        <w:proofErr w:type="spellEnd"/>
      </w:hyperlink>
    </w:p>
    <w:p w14:paraId="01FD3F6B" w14:textId="03ABAEA1" w:rsidR="009701D6" w:rsidRPr="00200F8F" w:rsidRDefault="00DA57C6" w:rsidP="0008123F">
      <w:pPr>
        <w:pStyle w:val="ListParagraph"/>
        <w:numPr>
          <w:ilvl w:val="0"/>
          <w:numId w:val="39"/>
        </w:numPr>
        <w:rPr>
          <w:rFonts w:cs="Arial"/>
        </w:rPr>
      </w:pPr>
      <w:r w:rsidRPr="00200F8F">
        <w:rPr>
          <w:rFonts w:cs="Arial"/>
        </w:rPr>
        <w:t xml:space="preserve">Setting up </w:t>
      </w:r>
      <w:hyperlink r:id="rId46" w:history="1">
        <w:r w:rsidR="00E961B3" w:rsidRPr="00200F8F">
          <w:rPr>
            <w:rStyle w:val="Hyperlink"/>
            <w:rFonts w:cs="Arial"/>
          </w:rPr>
          <w:t>IT services</w:t>
        </w:r>
      </w:hyperlink>
      <w:r w:rsidR="00E961B3" w:rsidRPr="00200F8F">
        <w:rPr>
          <w:rFonts w:cs="Arial"/>
        </w:rPr>
        <w:t xml:space="preserve"> for working at home</w:t>
      </w:r>
      <w:bookmarkStart w:id="33" w:name="_Toc512852192"/>
    </w:p>
    <w:p w14:paraId="47759DA9" w14:textId="2D8EA977" w:rsidR="009701D6" w:rsidRPr="009E730B" w:rsidRDefault="009701D6" w:rsidP="009701D6">
      <w:pPr>
        <w:pStyle w:val="Heading1N"/>
        <w:rPr>
          <w:rFonts w:cs="Arial"/>
          <w:b w:val="0"/>
          <w:bCs w:val="0"/>
          <w:color w:val="00434F"/>
          <w:sz w:val="32"/>
          <w:szCs w:val="32"/>
        </w:rPr>
      </w:pPr>
      <w:bookmarkStart w:id="34" w:name="_Toc59023039"/>
      <w:r w:rsidRPr="009E730B">
        <w:rPr>
          <w:rFonts w:cs="Arial"/>
          <w:b w:val="0"/>
          <w:bCs w:val="0"/>
          <w:color w:val="00434F"/>
          <w:sz w:val="32"/>
          <w:szCs w:val="32"/>
        </w:rPr>
        <w:t>Home working checklist</w:t>
      </w:r>
      <w:bookmarkEnd w:id="34"/>
      <w:r w:rsidRPr="009E730B">
        <w:rPr>
          <w:rFonts w:cs="Arial"/>
          <w:b w:val="0"/>
          <w:bCs w:val="0"/>
          <w:color w:val="00434F"/>
          <w:sz w:val="32"/>
          <w:szCs w:val="32"/>
        </w:rPr>
        <w:t xml:space="preserve"> </w:t>
      </w:r>
    </w:p>
    <w:bookmarkEnd w:id="33"/>
    <w:p w14:paraId="42D2DE88" w14:textId="507027CF" w:rsidR="00D604D0" w:rsidRPr="00200F8F" w:rsidRDefault="00E961B3" w:rsidP="00D604D0">
      <w:pPr>
        <w:rPr>
          <w:rFonts w:cs="Arial"/>
        </w:rPr>
      </w:pPr>
      <w:r w:rsidRPr="00200F8F">
        <w:rPr>
          <w:rFonts w:cs="Arial"/>
        </w:rPr>
        <w:t>Use this</w:t>
      </w:r>
      <w:r w:rsidR="00D604D0" w:rsidRPr="00200F8F">
        <w:rPr>
          <w:rFonts w:cs="Arial"/>
        </w:rPr>
        <w:t xml:space="preserve"> checklist to identify any possible hazards in </w:t>
      </w:r>
      <w:r w:rsidRPr="00200F8F">
        <w:rPr>
          <w:rFonts w:cs="Arial"/>
        </w:rPr>
        <w:t>your</w:t>
      </w:r>
      <w:r w:rsidR="00D604D0" w:rsidRPr="00200F8F">
        <w:rPr>
          <w:rFonts w:cs="Arial"/>
        </w:rPr>
        <w:t xml:space="preserve"> home working area. Once completed</w:t>
      </w:r>
      <w:r w:rsidRPr="00200F8F">
        <w:rPr>
          <w:rFonts w:cs="Arial"/>
        </w:rPr>
        <w:t>, this checklist</w:t>
      </w:r>
      <w:r w:rsidR="00D604D0" w:rsidRPr="00200F8F">
        <w:rPr>
          <w:rFonts w:cs="Arial"/>
        </w:rPr>
        <w:t xml:space="preserve"> can be used in discussion with your line manager to confirm working arrangements and </w:t>
      </w:r>
      <w:r w:rsidRPr="00200F8F">
        <w:rPr>
          <w:rFonts w:cs="Arial"/>
        </w:rPr>
        <w:t>help you</w:t>
      </w:r>
      <w:r w:rsidR="00D604D0" w:rsidRPr="00200F8F">
        <w:rPr>
          <w:rFonts w:cs="Arial"/>
        </w:rPr>
        <w:t xml:space="preserve"> complete a risk assessment</w:t>
      </w:r>
      <w:r w:rsidRPr="00200F8F">
        <w:rPr>
          <w:rFonts w:cs="Arial"/>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65"/>
      </w:tblGrid>
      <w:tr w:rsidR="00D604D0" w:rsidRPr="00200F8F" w14:paraId="10C38F9E" w14:textId="77777777" w:rsidTr="00842351">
        <w:tc>
          <w:tcPr>
            <w:tcW w:w="3369" w:type="dxa"/>
          </w:tcPr>
          <w:p w14:paraId="2EAFD568" w14:textId="77777777" w:rsidR="00D604D0" w:rsidRPr="00200F8F" w:rsidRDefault="00D604D0" w:rsidP="00D604D0">
            <w:pPr>
              <w:rPr>
                <w:rFonts w:cs="Arial"/>
                <w:b/>
                <w:sz w:val="22"/>
                <w:szCs w:val="22"/>
              </w:rPr>
            </w:pPr>
            <w:r w:rsidRPr="00200F8F">
              <w:rPr>
                <w:rFonts w:cs="Arial"/>
                <w:b/>
                <w:sz w:val="22"/>
                <w:szCs w:val="22"/>
              </w:rPr>
              <w:t>Employee:</w:t>
            </w:r>
          </w:p>
        </w:tc>
        <w:tc>
          <w:tcPr>
            <w:tcW w:w="6265" w:type="dxa"/>
          </w:tcPr>
          <w:p w14:paraId="2A9AD3FE" w14:textId="77777777" w:rsidR="00D604D0" w:rsidRPr="00200F8F" w:rsidRDefault="00D604D0" w:rsidP="00D604D0">
            <w:pPr>
              <w:rPr>
                <w:rFonts w:cs="Arial"/>
                <w:sz w:val="22"/>
                <w:szCs w:val="22"/>
              </w:rPr>
            </w:pPr>
          </w:p>
        </w:tc>
      </w:tr>
      <w:tr w:rsidR="00D604D0" w:rsidRPr="00200F8F" w14:paraId="284E751D" w14:textId="77777777" w:rsidTr="00842351">
        <w:tc>
          <w:tcPr>
            <w:tcW w:w="3369" w:type="dxa"/>
          </w:tcPr>
          <w:p w14:paraId="396959CB" w14:textId="77777777" w:rsidR="00D604D0" w:rsidRPr="00200F8F" w:rsidRDefault="00D604D0" w:rsidP="00D604D0">
            <w:pPr>
              <w:rPr>
                <w:rFonts w:cs="Arial"/>
                <w:b/>
                <w:sz w:val="22"/>
                <w:szCs w:val="22"/>
              </w:rPr>
            </w:pPr>
            <w:r w:rsidRPr="00200F8F">
              <w:rPr>
                <w:rFonts w:cs="Arial"/>
                <w:b/>
                <w:sz w:val="22"/>
                <w:szCs w:val="22"/>
              </w:rPr>
              <w:t>Home workplace location:</w:t>
            </w:r>
          </w:p>
        </w:tc>
        <w:tc>
          <w:tcPr>
            <w:tcW w:w="6265" w:type="dxa"/>
          </w:tcPr>
          <w:p w14:paraId="19A69FD5" w14:textId="77777777" w:rsidR="00D604D0" w:rsidRPr="00200F8F" w:rsidRDefault="00D604D0" w:rsidP="00D604D0">
            <w:pPr>
              <w:rPr>
                <w:rFonts w:cs="Arial"/>
                <w:sz w:val="22"/>
                <w:szCs w:val="22"/>
              </w:rPr>
            </w:pPr>
          </w:p>
        </w:tc>
      </w:tr>
    </w:tbl>
    <w:p w14:paraId="64EF9EFE" w14:textId="77777777" w:rsidR="00D604D0" w:rsidRPr="00200F8F" w:rsidRDefault="00D604D0" w:rsidP="00D604D0">
      <w:pPr>
        <w:rPr>
          <w:rFonts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850"/>
        <w:gridCol w:w="2268"/>
      </w:tblGrid>
      <w:tr w:rsidR="0008123F" w:rsidRPr="00200F8F" w14:paraId="0A4C8BB6" w14:textId="77777777" w:rsidTr="269A3666">
        <w:tc>
          <w:tcPr>
            <w:tcW w:w="6516" w:type="dxa"/>
          </w:tcPr>
          <w:p w14:paraId="57B35EB9" w14:textId="77777777" w:rsidR="0008123F" w:rsidRPr="00200F8F" w:rsidRDefault="0008123F" w:rsidP="0008123F">
            <w:pPr>
              <w:rPr>
                <w:rFonts w:cs="Arial"/>
                <w:sz w:val="22"/>
                <w:szCs w:val="22"/>
              </w:rPr>
            </w:pPr>
          </w:p>
        </w:tc>
        <w:tc>
          <w:tcPr>
            <w:tcW w:w="850" w:type="dxa"/>
          </w:tcPr>
          <w:p w14:paraId="1745C0FE" w14:textId="77777777" w:rsidR="0008123F" w:rsidRPr="00200F8F" w:rsidRDefault="0008123F" w:rsidP="0008123F">
            <w:pPr>
              <w:rPr>
                <w:rFonts w:cs="Arial"/>
                <w:b/>
                <w:sz w:val="22"/>
                <w:szCs w:val="22"/>
              </w:rPr>
            </w:pPr>
            <w:r w:rsidRPr="00200F8F">
              <w:rPr>
                <w:rFonts w:eastAsia="Wingdings" w:cs="Arial"/>
                <w:b/>
                <w:sz w:val="22"/>
                <w:szCs w:val="22"/>
              </w:rPr>
              <w:t>ü</w:t>
            </w:r>
            <w:r w:rsidRPr="00200F8F">
              <w:rPr>
                <w:rFonts w:cs="Arial"/>
                <w:b/>
                <w:sz w:val="22"/>
                <w:szCs w:val="22"/>
              </w:rPr>
              <w:t>or X</w:t>
            </w:r>
          </w:p>
        </w:tc>
        <w:tc>
          <w:tcPr>
            <w:tcW w:w="2268" w:type="dxa"/>
          </w:tcPr>
          <w:p w14:paraId="6A098552" w14:textId="77777777" w:rsidR="0008123F" w:rsidRPr="00200F8F" w:rsidRDefault="0008123F" w:rsidP="0008123F">
            <w:pPr>
              <w:rPr>
                <w:rFonts w:cs="Arial"/>
                <w:b/>
                <w:sz w:val="22"/>
                <w:szCs w:val="22"/>
              </w:rPr>
            </w:pPr>
            <w:r w:rsidRPr="00200F8F">
              <w:rPr>
                <w:rFonts w:cs="Arial"/>
                <w:b/>
                <w:sz w:val="22"/>
                <w:szCs w:val="22"/>
              </w:rPr>
              <w:t>Comments</w:t>
            </w:r>
          </w:p>
        </w:tc>
      </w:tr>
      <w:tr w:rsidR="0008123F" w:rsidRPr="00200F8F" w14:paraId="33CD629C" w14:textId="77777777" w:rsidTr="269A3666">
        <w:tc>
          <w:tcPr>
            <w:tcW w:w="9634" w:type="dxa"/>
            <w:gridSpan w:val="3"/>
          </w:tcPr>
          <w:p w14:paraId="35986E54" w14:textId="7B4BE4B2" w:rsidR="0008123F" w:rsidRPr="00200F8F" w:rsidRDefault="0008123F" w:rsidP="0008123F">
            <w:pPr>
              <w:rPr>
                <w:rFonts w:cs="Arial"/>
                <w:sz w:val="22"/>
                <w:szCs w:val="22"/>
              </w:rPr>
            </w:pPr>
            <w:r w:rsidRPr="00200F8F">
              <w:rPr>
                <w:rFonts w:cs="Arial"/>
                <w:b/>
                <w:sz w:val="22"/>
                <w:szCs w:val="22"/>
              </w:rPr>
              <w:t>A</w:t>
            </w:r>
            <w:r w:rsidR="00102889" w:rsidRPr="00200F8F">
              <w:rPr>
                <w:rFonts w:cs="Arial"/>
                <w:b/>
                <w:sz w:val="22"/>
                <w:szCs w:val="22"/>
              </w:rPr>
              <w:t>:</w:t>
            </w:r>
            <w:r w:rsidRPr="00200F8F">
              <w:rPr>
                <w:rFonts w:cs="Arial"/>
                <w:b/>
                <w:sz w:val="22"/>
                <w:szCs w:val="22"/>
              </w:rPr>
              <w:t xml:space="preserve"> Working </w:t>
            </w:r>
            <w:r w:rsidR="0002630C" w:rsidRPr="00200F8F">
              <w:rPr>
                <w:rFonts w:cs="Arial"/>
                <w:b/>
                <w:sz w:val="22"/>
                <w:szCs w:val="22"/>
              </w:rPr>
              <w:t>environment</w:t>
            </w:r>
          </w:p>
        </w:tc>
      </w:tr>
      <w:tr w:rsidR="0008123F" w:rsidRPr="00200F8F" w14:paraId="4C785C60" w14:textId="77777777" w:rsidTr="269A3666">
        <w:tc>
          <w:tcPr>
            <w:tcW w:w="6516" w:type="dxa"/>
          </w:tcPr>
          <w:p w14:paraId="5A6A6756" w14:textId="70B7FE9D" w:rsidR="0008123F" w:rsidRPr="00200F8F" w:rsidRDefault="00033003" w:rsidP="0008123F">
            <w:pPr>
              <w:rPr>
                <w:rFonts w:cs="Arial"/>
                <w:sz w:val="22"/>
                <w:szCs w:val="22"/>
              </w:rPr>
            </w:pPr>
            <w:r w:rsidRPr="00200F8F">
              <w:rPr>
                <w:rFonts w:cs="Arial"/>
                <w:snapToGrid w:val="0"/>
                <w:color w:val="000000"/>
                <w:sz w:val="22"/>
                <w:szCs w:val="22"/>
              </w:rPr>
              <w:t>1</w:t>
            </w:r>
            <w:r w:rsidR="0008123F" w:rsidRPr="00200F8F">
              <w:rPr>
                <w:rFonts w:cs="Arial"/>
                <w:snapToGrid w:val="0"/>
                <w:color w:val="000000"/>
                <w:sz w:val="22"/>
                <w:szCs w:val="22"/>
              </w:rPr>
              <w:t xml:space="preserve">. Is there adequate space in the </w:t>
            </w:r>
            <w:r w:rsidR="00354687" w:rsidRPr="00200F8F">
              <w:rPr>
                <w:rFonts w:cs="Arial"/>
                <w:snapToGrid w:val="0"/>
                <w:color w:val="000000"/>
                <w:sz w:val="22"/>
                <w:szCs w:val="22"/>
              </w:rPr>
              <w:t>area you are working in</w:t>
            </w:r>
            <w:r w:rsidR="0008123F" w:rsidRPr="00200F8F">
              <w:rPr>
                <w:rFonts w:cs="Arial"/>
                <w:snapToGrid w:val="0"/>
                <w:color w:val="000000"/>
                <w:sz w:val="22"/>
                <w:szCs w:val="22"/>
              </w:rPr>
              <w:t xml:space="preserve"> to work safely</w:t>
            </w:r>
            <w:r w:rsidR="0000435B" w:rsidRPr="00200F8F">
              <w:rPr>
                <w:rFonts w:cs="Arial"/>
                <w:snapToGrid w:val="0"/>
                <w:color w:val="000000"/>
                <w:sz w:val="22"/>
                <w:szCs w:val="22"/>
              </w:rPr>
              <w:t>?</w:t>
            </w:r>
          </w:p>
        </w:tc>
        <w:tc>
          <w:tcPr>
            <w:tcW w:w="850" w:type="dxa"/>
          </w:tcPr>
          <w:p w14:paraId="3F0B44DB" w14:textId="77777777" w:rsidR="0008123F" w:rsidRPr="00200F8F" w:rsidRDefault="0008123F" w:rsidP="0008123F">
            <w:pPr>
              <w:rPr>
                <w:rFonts w:cs="Arial"/>
                <w:sz w:val="22"/>
                <w:szCs w:val="22"/>
              </w:rPr>
            </w:pPr>
          </w:p>
        </w:tc>
        <w:tc>
          <w:tcPr>
            <w:tcW w:w="2268" w:type="dxa"/>
          </w:tcPr>
          <w:p w14:paraId="2E5D4DA4" w14:textId="77777777" w:rsidR="0008123F" w:rsidRPr="00200F8F" w:rsidRDefault="0008123F" w:rsidP="0008123F">
            <w:pPr>
              <w:rPr>
                <w:rFonts w:cs="Arial"/>
                <w:sz w:val="22"/>
                <w:szCs w:val="22"/>
              </w:rPr>
            </w:pPr>
          </w:p>
        </w:tc>
      </w:tr>
      <w:tr w:rsidR="0008123F" w:rsidRPr="00200F8F" w14:paraId="12843D9C" w14:textId="77777777" w:rsidTr="269A3666">
        <w:tc>
          <w:tcPr>
            <w:tcW w:w="6516" w:type="dxa"/>
          </w:tcPr>
          <w:p w14:paraId="407CB9DF" w14:textId="52F59571" w:rsidR="0008123F" w:rsidRPr="00200F8F" w:rsidRDefault="00033003" w:rsidP="0008123F">
            <w:pPr>
              <w:rPr>
                <w:rFonts w:cs="Arial"/>
                <w:sz w:val="22"/>
                <w:szCs w:val="22"/>
              </w:rPr>
            </w:pPr>
            <w:r w:rsidRPr="00200F8F">
              <w:rPr>
                <w:rFonts w:cs="Arial"/>
                <w:snapToGrid w:val="0"/>
                <w:color w:val="000000"/>
                <w:sz w:val="22"/>
                <w:szCs w:val="22"/>
              </w:rPr>
              <w:t>2</w:t>
            </w:r>
            <w:r w:rsidR="0008123F" w:rsidRPr="00200F8F">
              <w:rPr>
                <w:rFonts w:cs="Arial"/>
                <w:snapToGrid w:val="0"/>
                <w:color w:val="000000"/>
                <w:sz w:val="22"/>
                <w:szCs w:val="22"/>
              </w:rPr>
              <w:t>. Is your work</w:t>
            </w:r>
            <w:r w:rsidR="00354687" w:rsidRPr="00200F8F">
              <w:rPr>
                <w:rFonts w:cs="Arial"/>
                <w:snapToGrid w:val="0"/>
                <w:color w:val="000000"/>
                <w:sz w:val="22"/>
                <w:szCs w:val="22"/>
              </w:rPr>
              <w:t>ing area</w:t>
            </w:r>
            <w:r w:rsidR="0008123F" w:rsidRPr="00200F8F">
              <w:rPr>
                <w:rFonts w:cs="Arial"/>
                <w:snapToGrid w:val="0"/>
                <w:color w:val="000000"/>
                <w:sz w:val="22"/>
                <w:szCs w:val="22"/>
              </w:rPr>
              <w:t xml:space="preserve"> free from tripping hazards</w:t>
            </w:r>
            <w:r w:rsidR="00354687" w:rsidRPr="00200F8F">
              <w:rPr>
                <w:rFonts w:cs="Arial"/>
                <w:snapToGrid w:val="0"/>
                <w:color w:val="000000"/>
                <w:sz w:val="22"/>
                <w:szCs w:val="22"/>
              </w:rPr>
              <w:t xml:space="preserve"> (</w:t>
            </w:r>
            <w:proofErr w:type="spellStart"/>
            <w:r w:rsidR="00354687" w:rsidRPr="00200F8F">
              <w:rPr>
                <w:rFonts w:cs="Arial"/>
                <w:snapToGrid w:val="0"/>
                <w:color w:val="000000"/>
                <w:sz w:val="22"/>
                <w:szCs w:val="22"/>
              </w:rPr>
              <w:t>eg</w:t>
            </w:r>
            <w:proofErr w:type="spellEnd"/>
            <w:r w:rsidR="0000435B" w:rsidRPr="00200F8F">
              <w:rPr>
                <w:rFonts w:cs="Arial"/>
                <w:snapToGrid w:val="0"/>
                <w:color w:val="000000"/>
                <w:sz w:val="22"/>
                <w:szCs w:val="22"/>
              </w:rPr>
              <w:t>,</w:t>
            </w:r>
            <w:r w:rsidR="00354687" w:rsidRPr="00200F8F">
              <w:rPr>
                <w:rFonts w:cs="Arial"/>
                <w:snapToGrid w:val="0"/>
                <w:color w:val="000000"/>
                <w:sz w:val="22"/>
                <w:szCs w:val="22"/>
              </w:rPr>
              <w:t xml:space="preserve"> tra</w:t>
            </w:r>
            <w:r w:rsidR="002E5504" w:rsidRPr="00200F8F">
              <w:rPr>
                <w:rFonts w:cs="Arial"/>
                <w:snapToGrid w:val="0"/>
                <w:color w:val="000000"/>
                <w:sz w:val="22"/>
                <w:szCs w:val="22"/>
              </w:rPr>
              <w:t>i</w:t>
            </w:r>
            <w:r w:rsidR="00354687" w:rsidRPr="00200F8F">
              <w:rPr>
                <w:rFonts w:cs="Arial"/>
                <w:snapToGrid w:val="0"/>
                <w:color w:val="000000"/>
                <w:sz w:val="22"/>
                <w:szCs w:val="22"/>
              </w:rPr>
              <w:t>ling cables)</w:t>
            </w:r>
            <w:r w:rsidR="0008123F" w:rsidRPr="00200F8F">
              <w:rPr>
                <w:rFonts w:cs="Arial"/>
                <w:snapToGrid w:val="0"/>
                <w:color w:val="000000"/>
                <w:sz w:val="22"/>
                <w:szCs w:val="22"/>
              </w:rPr>
              <w:t>?</w:t>
            </w:r>
          </w:p>
        </w:tc>
        <w:tc>
          <w:tcPr>
            <w:tcW w:w="850" w:type="dxa"/>
          </w:tcPr>
          <w:p w14:paraId="0BF3888A" w14:textId="77777777" w:rsidR="0008123F" w:rsidRPr="00200F8F" w:rsidRDefault="0008123F" w:rsidP="0008123F">
            <w:pPr>
              <w:rPr>
                <w:rFonts w:cs="Arial"/>
                <w:sz w:val="22"/>
                <w:szCs w:val="22"/>
              </w:rPr>
            </w:pPr>
          </w:p>
        </w:tc>
        <w:tc>
          <w:tcPr>
            <w:tcW w:w="2268" w:type="dxa"/>
          </w:tcPr>
          <w:p w14:paraId="18C9D886" w14:textId="77777777" w:rsidR="0008123F" w:rsidRPr="00200F8F" w:rsidRDefault="0008123F" w:rsidP="0008123F">
            <w:pPr>
              <w:rPr>
                <w:rFonts w:cs="Arial"/>
                <w:sz w:val="22"/>
                <w:szCs w:val="22"/>
              </w:rPr>
            </w:pPr>
          </w:p>
        </w:tc>
      </w:tr>
      <w:tr w:rsidR="0008123F" w:rsidRPr="00200F8F" w14:paraId="49970540" w14:textId="77777777" w:rsidTr="269A3666">
        <w:tc>
          <w:tcPr>
            <w:tcW w:w="6516" w:type="dxa"/>
          </w:tcPr>
          <w:p w14:paraId="34CA411C" w14:textId="6EAD7088" w:rsidR="0008123F" w:rsidRPr="00200F8F" w:rsidRDefault="00033003" w:rsidP="0008123F">
            <w:pPr>
              <w:rPr>
                <w:rFonts w:cs="Arial"/>
                <w:sz w:val="22"/>
                <w:szCs w:val="22"/>
              </w:rPr>
            </w:pPr>
            <w:r w:rsidRPr="00200F8F">
              <w:rPr>
                <w:rFonts w:cs="Arial"/>
                <w:snapToGrid w:val="0"/>
                <w:color w:val="000000"/>
                <w:sz w:val="22"/>
                <w:szCs w:val="22"/>
              </w:rPr>
              <w:t>3</w:t>
            </w:r>
            <w:r w:rsidR="0008123F" w:rsidRPr="00200F8F">
              <w:rPr>
                <w:rFonts w:cs="Arial"/>
                <w:snapToGrid w:val="0"/>
                <w:color w:val="000000"/>
                <w:sz w:val="22"/>
                <w:szCs w:val="22"/>
              </w:rPr>
              <w:t xml:space="preserve">. </w:t>
            </w:r>
            <w:r w:rsidR="0000435B" w:rsidRPr="00200F8F">
              <w:rPr>
                <w:rFonts w:cs="Arial"/>
                <w:snapToGrid w:val="0"/>
                <w:color w:val="000000"/>
                <w:sz w:val="22"/>
                <w:szCs w:val="22"/>
              </w:rPr>
              <w:t>Are</w:t>
            </w:r>
            <w:r w:rsidR="0008123F" w:rsidRPr="00200F8F">
              <w:rPr>
                <w:rFonts w:cs="Arial"/>
                <w:snapToGrid w:val="0"/>
                <w:color w:val="000000"/>
                <w:sz w:val="22"/>
                <w:szCs w:val="22"/>
              </w:rPr>
              <w:t xml:space="preserve"> </w:t>
            </w:r>
            <w:r w:rsidR="0000435B" w:rsidRPr="00200F8F">
              <w:rPr>
                <w:rFonts w:cs="Arial"/>
                <w:snapToGrid w:val="0"/>
                <w:color w:val="000000"/>
                <w:sz w:val="22"/>
                <w:szCs w:val="22"/>
              </w:rPr>
              <w:t xml:space="preserve">objects like </w:t>
            </w:r>
            <w:r w:rsidR="0008123F" w:rsidRPr="00200F8F">
              <w:rPr>
                <w:rFonts w:cs="Arial"/>
                <w:snapToGrid w:val="0"/>
                <w:color w:val="000000"/>
                <w:sz w:val="22"/>
                <w:szCs w:val="22"/>
              </w:rPr>
              <w:t>equipment, bags</w:t>
            </w:r>
            <w:r w:rsidR="0000435B" w:rsidRPr="00200F8F">
              <w:rPr>
                <w:rFonts w:cs="Arial"/>
                <w:snapToGrid w:val="0"/>
                <w:color w:val="000000"/>
                <w:sz w:val="22"/>
                <w:szCs w:val="22"/>
              </w:rPr>
              <w:t xml:space="preserve">, paper, </w:t>
            </w:r>
            <w:proofErr w:type="gramStart"/>
            <w:r w:rsidR="0008123F" w:rsidRPr="00200F8F">
              <w:rPr>
                <w:rFonts w:cs="Arial"/>
                <w:snapToGrid w:val="0"/>
                <w:color w:val="000000"/>
                <w:sz w:val="22"/>
                <w:szCs w:val="22"/>
              </w:rPr>
              <w:t>files</w:t>
            </w:r>
            <w:proofErr w:type="gramEnd"/>
            <w:r w:rsidR="0000435B" w:rsidRPr="00200F8F">
              <w:rPr>
                <w:rFonts w:cs="Arial"/>
                <w:snapToGrid w:val="0"/>
                <w:color w:val="000000"/>
                <w:sz w:val="22"/>
                <w:szCs w:val="22"/>
              </w:rPr>
              <w:t xml:space="preserve"> and</w:t>
            </w:r>
            <w:r w:rsidR="0008123F" w:rsidRPr="00200F8F">
              <w:rPr>
                <w:rFonts w:cs="Arial"/>
                <w:snapToGrid w:val="0"/>
                <w:color w:val="000000"/>
                <w:sz w:val="22"/>
                <w:szCs w:val="22"/>
              </w:rPr>
              <w:t xml:space="preserve"> books stored safely</w:t>
            </w:r>
            <w:r w:rsidR="00E3536D" w:rsidRPr="00200F8F">
              <w:rPr>
                <w:rFonts w:cs="Arial"/>
                <w:snapToGrid w:val="0"/>
                <w:color w:val="000000"/>
                <w:sz w:val="22"/>
                <w:szCs w:val="22"/>
              </w:rPr>
              <w:t>?</w:t>
            </w:r>
          </w:p>
        </w:tc>
        <w:tc>
          <w:tcPr>
            <w:tcW w:w="850" w:type="dxa"/>
          </w:tcPr>
          <w:p w14:paraId="4E30972D" w14:textId="77777777" w:rsidR="0008123F" w:rsidRPr="00200F8F" w:rsidRDefault="0008123F" w:rsidP="0008123F">
            <w:pPr>
              <w:rPr>
                <w:rFonts w:cs="Arial"/>
                <w:sz w:val="22"/>
                <w:szCs w:val="22"/>
              </w:rPr>
            </w:pPr>
          </w:p>
        </w:tc>
        <w:tc>
          <w:tcPr>
            <w:tcW w:w="2268" w:type="dxa"/>
          </w:tcPr>
          <w:p w14:paraId="3924888B" w14:textId="77777777" w:rsidR="0008123F" w:rsidRPr="00200F8F" w:rsidRDefault="0008123F" w:rsidP="0008123F">
            <w:pPr>
              <w:rPr>
                <w:rFonts w:cs="Arial"/>
                <w:sz w:val="22"/>
                <w:szCs w:val="22"/>
              </w:rPr>
            </w:pPr>
          </w:p>
        </w:tc>
      </w:tr>
      <w:tr w:rsidR="0008123F" w:rsidRPr="00200F8F" w14:paraId="4C7020E9" w14:textId="77777777" w:rsidTr="269A3666">
        <w:tc>
          <w:tcPr>
            <w:tcW w:w="6516" w:type="dxa"/>
          </w:tcPr>
          <w:p w14:paraId="1A438A12" w14:textId="68EF8317" w:rsidR="0008123F" w:rsidRPr="00200F8F" w:rsidRDefault="00033003" w:rsidP="0008123F">
            <w:pPr>
              <w:rPr>
                <w:rFonts w:cs="Arial"/>
                <w:color w:val="000000"/>
                <w:sz w:val="22"/>
                <w:szCs w:val="22"/>
              </w:rPr>
            </w:pPr>
            <w:r w:rsidRPr="00200F8F">
              <w:rPr>
                <w:rFonts w:cs="Arial"/>
                <w:color w:val="000000"/>
                <w:sz w:val="22"/>
                <w:szCs w:val="22"/>
              </w:rPr>
              <w:t>4</w:t>
            </w:r>
            <w:r w:rsidR="0008123F" w:rsidRPr="00200F8F">
              <w:rPr>
                <w:rFonts w:cs="Arial"/>
                <w:color w:val="000000"/>
                <w:sz w:val="22"/>
                <w:szCs w:val="22"/>
              </w:rPr>
              <w:t xml:space="preserve">. Is </w:t>
            </w:r>
            <w:r w:rsidR="006F5BB9" w:rsidRPr="00200F8F">
              <w:rPr>
                <w:rFonts w:cs="Arial"/>
                <w:color w:val="000000"/>
                <w:sz w:val="22"/>
                <w:szCs w:val="22"/>
              </w:rPr>
              <w:t xml:space="preserve">there </w:t>
            </w:r>
            <w:r w:rsidR="0008123F" w:rsidRPr="00200F8F">
              <w:rPr>
                <w:rFonts w:cs="Arial"/>
                <w:color w:val="000000"/>
                <w:sz w:val="22"/>
                <w:szCs w:val="22"/>
              </w:rPr>
              <w:t xml:space="preserve">an adequate working temperature (Minimum 16 </w:t>
            </w:r>
            <w:r w:rsidR="0008123F" w:rsidRPr="00200F8F">
              <w:rPr>
                <w:rFonts w:cs="Arial"/>
                <w:snapToGrid w:val="0"/>
                <w:color w:val="000000"/>
                <w:sz w:val="22"/>
                <w:szCs w:val="22"/>
              </w:rPr>
              <w:t>°C</w:t>
            </w:r>
            <w:r w:rsidR="0008123F" w:rsidRPr="00200F8F">
              <w:rPr>
                <w:rFonts w:cs="Arial"/>
                <w:color w:val="000000"/>
                <w:sz w:val="22"/>
                <w:szCs w:val="22"/>
              </w:rPr>
              <w:t xml:space="preserve">)? </w:t>
            </w:r>
          </w:p>
        </w:tc>
        <w:tc>
          <w:tcPr>
            <w:tcW w:w="850" w:type="dxa"/>
          </w:tcPr>
          <w:p w14:paraId="2C14967A" w14:textId="77777777" w:rsidR="0008123F" w:rsidRPr="00200F8F" w:rsidRDefault="0008123F" w:rsidP="0008123F">
            <w:pPr>
              <w:rPr>
                <w:rFonts w:cs="Arial"/>
                <w:sz w:val="22"/>
                <w:szCs w:val="22"/>
              </w:rPr>
            </w:pPr>
          </w:p>
        </w:tc>
        <w:tc>
          <w:tcPr>
            <w:tcW w:w="2268" w:type="dxa"/>
          </w:tcPr>
          <w:p w14:paraId="2CDD9A2B" w14:textId="77777777" w:rsidR="0008123F" w:rsidRPr="00200F8F" w:rsidRDefault="0008123F" w:rsidP="0008123F">
            <w:pPr>
              <w:rPr>
                <w:rFonts w:cs="Arial"/>
                <w:sz w:val="22"/>
                <w:szCs w:val="22"/>
              </w:rPr>
            </w:pPr>
          </w:p>
        </w:tc>
      </w:tr>
      <w:tr w:rsidR="0008123F" w:rsidRPr="00200F8F" w14:paraId="0E9153CD" w14:textId="77777777" w:rsidTr="269A3666">
        <w:tc>
          <w:tcPr>
            <w:tcW w:w="6516" w:type="dxa"/>
          </w:tcPr>
          <w:p w14:paraId="6A334198" w14:textId="722F54D6" w:rsidR="0008123F" w:rsidRPr="00200F8F" w:rsidRDefault="0008123F" w:rsidP="0008123F">
            <w:pPr>
              <w:rPr>
                <w:rFonts w:cs="Arial"/>
                <w:sz w:val="22"/>
                <w:szCs w:val="22"/>
              </w:rPr>
            </w:pPr>
            <w:r w:rsidRPr="00200F8F">
              <w:rPr>
                <w:rFonts w:cs="Arial"/>
                <w:color w:val="000000"/>
                <w:sz w:val="22"/>
                <w:szCs w:val="22"/>
              </w:rPr>
              <w:t xml:space="preserve">5. Is </w:t>
            </w:r>
            <w:r w:rsidR="00E3536D" w:rsidRPr="00200F8F">
              <w:rPr>
                <w:rFonts w:cs="Arial"/>
                <w:color w:val="000000"/>
                <w:sz w:val="22"/>
                <w:szCs w:val="22"/>
              </w:rPr>
              <w:t xml:space="preserve">there </w:t>
            </w:r>
            <w:r w:rsidRPr="00200F8F">
              <w:rPr>
                <w:rFonts w:cs="Arial"/>
                <w:color w:val="000000"/>
                <w:sz w:val="22"/>
                <w:szCs w:val="22"/>
              </w:rPr>
              <w:t>adequate lightin</w:t>
            </w:r>
            <w:r w:rsidR="00E3536D" w:rsidRPr="00200F8F">
              <w:rPr>
                <w:rFonts w:cs="Arial"/>
                <w:color w:val="000000"/>
                <w:sz w:val="22"/>
                <w:szCs w:val="22"/>
              </w:rPr>
              <w:t>g?</w:t>
            </w:r>
          </w:p>
        </w:tc>
        <w:tc>
          <w:tcPr>
            <w:tcW w:w="850" w:type="dxa"/>
          </w:tcPr>
          <w:p w14:paraId="4B6848EC" w14:textId="77777777" w:rsidR="0008123F" w:rsidRPr="00200F8F" w:rsidRDefault="0008123F" w:rsidP="0008123F">
            <w:pPr>
              <w:rPr>
                <w:rFonts w:cs="Arial"/>
                <w:sz w:val="22"/>
                <w:szCs w:val="22"/>
              </w:rPr>
            </w:pPr>
          </w:p>
        </w:tc>
        <w:tc>
          <w:tcPr>
            <w:tcW w:w="2268" w:type="dxa"/>
          </w:tcPr>
          <w:p w14:paraId="7AC2645E" w14:textId="77777777" w:rsidR="0008123F" w:rsidRPr="00200F8F" w:rsidRDefault="0008123F" w:rsidP="0008123F">
            <w:pPr>
              <w:rPr>
                <w:rFonts w:cs="Arial"/>
                <w:sz w:val="22"/>
                <w:szCs w:val="22"/>
              </w:rPr>
            </w:pPr>
          </w:p>
        </w:tc>
      </w:tr>
      <w:tr w:rsidR="0008123F" w:rsidRPr="00200F8F" w14:paraId="2A977E41" w14:textId="77777777" w:rsidTr="269A3666">
        <w:tc>
          <w:tcPr>
            <w:tcW w:w="6516" w:type="dxa"/>
          </w:tcPr>
          <w:p w14:paraId="78489771" w14:textId="46240424" w:rsidR="0008123F" w:rsidRPr="00200F8F" w:rsidRDefault="00102889" w:rsidP="0008123F">
            <w:pPr>
              <w:rPr>
                <w:rFonts w:cs="Arial"/>
                <w:b/>
                <w:sz w:val="22"/>
                <w:szCs w:val="22"/>
              </w:rPr>
            </w:pPr>
            <w:r w:rsidRPr="00200F8F">
              <w:rPr>
                <w:rFonts w:cs="Arial"/>
                <w:b/>
                <w:sz w:val="22"/>
                <w:szCs w:val="22"/>
              </w:rPr>
              <w:t>B:</w:t>
            </w:r>
            <w:r w:rsidR="0008123F" w:rsidRPr="00200F8F">
              <w:rPr>
                <w:rFonts w:cs="Arial"/>
                <w:b/>
                <w:sz w:val="22"/>
                <w:szCs w:val="22"/>
              </w:rPr>
              <w:t xml:space="preserve"> Display screen equipment</w:t>
            </w:r>
          </w:p>
        </w:tc>
        <w:tc>
          <w:tcPr>
            <w:tcW w:w="850" w:type="dxa"/>
          </w:tcPr>
          <w:p w14:paraId="13E6BE31" w14:textId="77777777" w:rsidR="0008123F" w:rsidRPr="00200F8F" w:rsidRDefault="0008123F" w:rsidP="0008123F">
            <w:pPr>
              <w:rPr>
                <w:rFonts w:cs="Arial"/>
                <w:sz w:val="22"/>
                <w:szCs w:val="22"/>
              </w:rPr>
            </w:pPr>
          </w:p>
        </w:tc>
        <w:tc>
          <w:tcPr>
            <w:tcW w:w="2268" w:type="dxa"/>
          </w:tcPr>
          <w:p w14:paraId="161B2642" w14:textId="77777777" w:rsidR="0008123F" w:rsidRPr="00200F8F" w:rsidRDefault="0008123F" w:rsidP="0008123F">
            <w:pPr>
              <w:rPr>
                <w:rFonts w:cs="Arial"/>
                <w:sz w:val="22"/>
                <w:szCs w:val="22"/>
              </w:rPr>
            </w:pPr>
          </w:p>
        </w:tc>
      </w:tr>
      <w:tr w:rsidR="00300A24" w:rsidRPr="00200F8F" w14:paraId="548E5035" w14:textId="77777777" w:rsidTr="269A3666">
        <w:tc>
          <w:tcPr>
            <w:tcW w:w="6516" w:type="dxa"/>
            <w:shd w:val="clear" w:color="auto" w:fill="FFFFFF" w:themeFill="background1"/>
          </w:tcPr>
          <w:p w14:paraId="7A5AD803" w14:textId="5337B742" w:rsidR="00300A24" w:rsidRPr="00200F8F" w:rsidRDefault="00D42AD7" w:rsidP="00D42AD7">
            <w:pPr>
              <w:tabs>
                <w:tab w:val="left" w:pos="0"/>
              </w:tabs>
              <w:spacing w:line="240" w:lineRule="atLeast"/>
              <w:jc w:val="both"/>
              <w:rPr>
                <w:rFonts w:cs="Arial"/>
                <w:snapToGrid w:val="0"/>
                <w:sz w:val="22"/>
                <w:szCs w:val="22"/>
              </w:rPr>
            </w:pPr>
            <w:r w:rsidRPr="00200F8F">
              <w:rPr>
                <w:rFonts w:cs="Arial"/>
                <w:snapToGrid w:val="0"/>
                <w:sz w:val="22"/>
                <w:szCs w:val="22"/>
              </w:rPr>
              <w:t xml:space="preserve">1. </w:t>
            </w:r>
            <w:r w:rsidRPr="00200F8F">
              <w:rPr>
                <w:rFonts w:cs="Arial"/>
                <w:bCs/>
                <w:snapToGrid w:val="0"/>
                <w:sz w:val="22"/>
                <w:szCs w:val="22"/>
              </w:rPr>
              <w:t xml:space="preserve">Have you completed the </w:t>
            </w:r>
            <w:r w:rsidR="002678F7" w:rsidRPr="00200F8F">
              <w:rPr>
                <w:rFonts w:cs="Arial"/>
                <w:bCs/>
                <w:snapToGrid w:val="0"/>
                <w:sz w:val="22"/>
                <w:szCs w:val="22"/>
              </w:rPr>
              <w:t xml:space="preserve">DSE </w:t>
            </w:r>
            <w:r w:rsidRPr="00200F8F">
              <w:rPr>
                <w:rFonts w:cs="Arial"/>
                <w:bCs/>
                <w:snapToGrid w:val="0"/>
                <w:sz w:val="22"/>
                <w:szCs w:val="22"/>
              </w:rPr>
              <w:t xml:space="preserve">e-learning </w:t>
            </w:r>
            <w:r w:rsidR="002678F7" w:rsidRPr="00200F8F">
              <w:rPr>
                <w:rFonts w:cs="Arial"/>
                <w:bCs/>
                <w:snapToGrid w:val="0"/>
                <w:sz w:val="22"/>
                <w:szCs w:val="22"/>
              </w:rPr>
              <w:t>module</w:t>
            </w:r>
            <w:r w:rsidRPr="00200F8F">
              <w:rPr>
                <w:rFonts w:cs="Arial"/>
                <w:bCs/>
                <w:snapToGrid w:val="0"/>
                <w:sz w:val="22"/>
                <w:szCs w:val="22"/>
              </w:rPr>
              <w:t>?</w:t>
            </w:r>
          </w:p>
        </w:tc>
        <w:tc>
          <w:tcPr>
            <w:tcW w:w="850" w:type="dxa"/>
            <w:shd w:val="clear" w:color="auto" w:fill="FFFFFF" w:themeFill="background1"/>
          </w:tcPr>
          <w:p w14:paraId="0A1DDD49" w14:textId="77777777" w:rsidR="00300A24" w:rsidRPr="00200F8F" w:rsidRDefault="00300A24" w:rsidP="0008123F">
            <w:pPr>
              <w:rPr>
                <w:rFonts w:cs="Arial"/>
                <w:strike/>
                <w:sz w:val="22"/>
                <w:szCs w:val="22"/>
              </w:rPr>
            </w:pPr>
          </w:p>
        </w:tc>
        <w:tc>
          <w:tcPr>
            <w:tcW w:w="2268" w:type="dxa"/>
            <w:shd w:val="clear" w:color="auto" w:fill="FFFFFF" w:themeFill="background1"/>
          </w:tcPr>
          <w:p w14:paraId="36BEE61A" w14:textId="77777777" w:rsidR="00300A24" w:rsidRPr="00200F8F" w:rsidRDefault="00300A24" w:rsidP="0008123F">
            <w:pPr>
              <w:rPr>
                <w:rFonts w:cs="Arial"/>
                <w:strike/>
                <w:sz w:val="22"/>
                <w:szCs w:val="22"/>
              </w:rPr>
            </w:pPr>
          </w:p>
        </w:tc>
      </w:tr>
      <w:tr w:rsidR="0008123F" w:rsidRPr="00200F8F" w14:paraId="2A36458A" w14:textId="77777777" w:rsidTr="269A3666">
        <w:tc>
          <w:tcPr>
            <w:tcW w:w="6516" w:type="dxa"/>
            <w:shd w:val="clear" w:color="auto" w:fill="FFFFFF" w:themeFill="background1"/>
          </w:tcPr>
          <w:p w14:paraId="10D35A02" w14:textId="6FAC6A49" w:rsidR="0008123F" w:rsidRPr="00200F8F" w:rsidRDefault="00D42AD7" w:rsidP="269A3666">
            <w:pPr>
              <w:spacing w:line="240" w:lineRule="atLeast"/>
              <w:jc w:val="both"/>
              <w:rPr>
                <w:rFonts w:cs="Arial"/>
                <w:snapToGrid w:val="0"/>
                <w:sz w:val="22"/>
                <w:szCs w:val="22"/>
              </w:rPr>
            </w:pPr>
            <w:r w:rsidRPr="00200F8F">
              <w:rPr>
                <w:rFonts w:cs="Arial"/>
                <w:snapToGrid w:val="0"/>
                <w:sz w:val="22"/>
                <w:szCs w:val="22"/>
              </w:rPr>
              <w:t>2</w:t>
            </w:r>
            <w:r w:rsidR="00D604D0" w:rsidRPr="00200F8F">
              <w:rPr>
                <w:rFonts w:cs="Arial"/>
                <w:snapToGrid w:val="0"/>
                <w:sz w:val="22"/>
                <w:szCs w:val="22"/>
              </w:rPr>
              <w:t xml:space="preserve">. </w:t>
            </w:r>
            <w:r w:rsidR="00CC17B0" w:rsidRPr="00200F8F">
              <w:rPr>
                <w:rFonts w:cs="Arial"/>
                <w:snapToGrid w:val="0"/>
                <w:sz w:val="22"/>
                <w:szCs w:val="22"/>
              </w:rPr>
              <w:t xml:space="preserve">have you printed / are you using </w:t>
            </w:r>
            <w:r w:rsidRPr="00200F8F">
              <w:rPr>
                <w:rFonts w:cs="Arial"/>
                <w:snapToGrid w:val="0"/>
                <w:sz w:val="22"/>
                <w:szCs w:val="22"/>
              </w:rPr>
              <w:t xml:space="preserve">the </w:t>
            </w:r>
            <w:r w:rsidR="00DA2631" w:rsidRPr="00200F8F">
              <w:rPr>
                <w:rFonts w:cs="Arial"/>
                <w:snapToGrid w:val="0"/>
                <w:sz w:val="22"/>
                <w:szCs w:val="22"/>
              </w:rPr>
              <w:t xml:space="preserve">DSE </w:t>
            </w:r>
            <w:r w:rsidRPr="00200F8F">
              <w:rPr>
                <w:rFonts w:cs="Arial"/>
                <w:snapToGrid w:val="0"/>
                <w:sz w:val="22"/>
                <w:szCs w:val="22"/>
              </w:rPr>
              <w:t>visual checklist</w:t>
            </w:r>
            <w:r w:rsidR="002678F7" w:rsidRPr="00200F8F">
              <w:rPr>
                <w:rFonts w:cs="Arial"/>
                <w:snapToGrid w:val="0"/>
                <w:sz w:val="22"/>
                <w:szCs w:val="22"/>
              </w:rPr>
              <w:t>?</w:t>
            </w:r>
          </w:p>
        </w:tc>
        <w:tc>
          <w:tcPr>
            <w:tcW w:w="850" w:type="dxa"/>
            <w:shd w:val="clear" w:color="auto" w:fill="FFFFFF" w:themeFill="background1"/>
          </w:tcPr>
          <w:p w14:paraId="1730C2C4" w14:textId="77777777" w:rsidR="0008123F" w:rsidRPr="00200F8F" w:rsidRDefault="0008123F" w:rsidP="0008123F">
            <w:pPr>
              <w:rPr>
                <w:rFonts w:cs="Arial"/>
                <w:strike/>
                <w:sz w:val="22"/>
                <w:szCs w:val="22"/>
              </w:rPr>
            </w:pPr>
          </w:p>
        </w:tc>
        <w:tc>
          <w:tcPr>
            <w:tcW w:w="2268" w:type="dxa"/>
            <w:shd w:val="clear" w:color="auto" w:fill="FFFFFF" w:themeFill="background1"/>
          </w:tcPr>
          <w:p w14:paraId="44AC89FB" w14:textId="77777777" w:rsidR="0008123F" w:rsidRPr="00200F8F" w:rsidRDefault="0008123F" w:rsidP="0008123F">
            <w:pPr>
              <w:rPr>
                <w:rFonts w:cs="Arial"/>
                <w:strike/>
                <w:sz w:val="22"/>
                <w:szCs w:val="22"/>
              </w:rPr>
            </w:pPr>
          </w:p>
        </w:tc>
      </w:tr>
      <w:tr w:rsidR="0008123F" w:rsidRPr="00200F8F" w14:paraId="464C9175" w14:textId="77777777" w:rsidTr="269A3666">
        <w:trPr>
          <w:trHeight w:val="622"/>
        </w:trPr>
        <w:tc>
          <w:tcPr>
            <w:tcW w:w="6516" w:type="dxa"/>
          </w:tcPr>
          <w:p w14:paraId="7F16936C" w14:textId="2D681942" w:rsidR="0008123F" w:rsidRPr="00200F8F" w:rsidRDefault="00D42AD7" w:rsidP="0008123F">
            <w:pPr>
              <w:rPr>
                <w:rFonts w:cs="Arial"/>
                <w:sz w:val="22"/>
                <w:szCs w:val="22"/>
              </w:rPr>
            </w:pPr>
            <w:r w:rsidRPr="00200F8F">
              <w:rPr>
                <w:rFonts w:cs="Arial"/>
                <w:bCs/>
                <w:snapToGrid w:val="0"/>
                <w:sz w:val="22"/>
                <w:szCs w:val="22"/>
              </w:rPr>
              <w:t>3</w:t>
            </w:r>
            <w:r w:rsidR="0008123F" w:rsidRPr="00200F8F">
              <w:rPr>
                <w:rFonts w:cs="Arial"/>
                <w:bCs/>
                <w:snapToGrid w:val="0"/>
                <w:sz w:val="22"/>
                <w:szCs w:val="22"/>
              </w:rPr>
              <w:t xml:space="preserve">. </w:t>
            </w:r>
            <w:r w:rsidR="008F444A" w:rsidRPr="00200F8F">
              <w:rPr>
                <w:rFonts w:cs="Arial"/>
                <w:snapToGrid w:val="0"/>
                <w:sz w:val="22"/>
                <w:szCs w:val="22"/>
              </w:rPr>
              <w:t xml:space="preserve">Have you completed </w:t>
            </w:r>
            <w:r w:rsidR="002678F7" w:rsidRPr="00200F8F">
              <w:rPr>
                <w:rFonts w:cs="Arial"/>
                <w:snapToGrid w:val="0"/>
                <w:sz w:val="22"/>
                <w:szCs w:val="22"/>
              </w:rPr>
              <w:t>a</w:t>
            </w:r>
            <w:r w:rsidR="008F444A" w:rsidRPr="00200F8F">
              <w:rPr>
                <w:rFonts w:cs="Arial"/>
                <w:snapToGrid w:val="0"/>
                <w:sz w:val="22"/>
                <w:szCs w:val="22"/>
              </w:rPr>
              <w:t xml:space="preserve"> DSE self-assessment form </w:t>
            </w:r>
            <w:r w:rsidR="002678F7" w:rsidRPr="00200F8F">
              <w:rPr>
                <w:rFonts w:cs="Arial"/>
                <w:snapToGrid w:val="0"/>
                <w:sz w:val="22"/>
                <w:szCs w:val="22"/>
              </w:rPr>
              <w:t>covering your</w:t>
            </w:r>
            <w:r w:rsidR="008F444A" w:rsidRPr="00200F8F">
              <w:rPr>
                <w:rFonts w:cs="Arial"/>
                <w:snapToGrid w:val="0"/>
                <w:sz w:val="22"/>
                <w:szCs w:val="22"/>
              </w:rPr>
              <w:t xml:space="preserve"> workstation</w:t>
            </w:r>
            <w:r w:rsidR="00B306B8" w:rsidRPr="00200F8F">
              <w:rPr>
                <w:rFonts w:cs="Arial"/>
                <w:snapToGrid w:val="0"/>
                <w:sz w:val="22"/>
                <w:szCs w:val="22"/>
              </w:rPr>
              <w:t>(s) including home</w:t>
            </w:r>
            <w:r w:rsidR="008F444A" w:rsidRPr="00200F8F">
              <w:rPr>
                <w:rFonts w:cs="Arial"/>
                <w:snapToGrid w:val="0"/>
                <w:sz w:val="22"/>
                <w:szCs w:val="22"/>
              </w:rPr>
              <w:t xml:space="preserve"> (</w:t>
            </w:r>
            <w:r w:rsidR="00115FB2" w:rsidRPr="00200F8F">
              <w:rPr>
                <w:rFonts w:cs="Arial"/>
                <w:snapToGrid w:val="0"/>
                <w:sz w:val="22"/>
                <w:szCs w:val="22"/>
              </w:rPr>
              <w:t xml:space="preserve">only </w:t>
            </w:r>
            <w:r w:rsidR="008F444A" w:rsidRPr="00200F8F">
              <w:rPr>
                <w:rFonts w:cs="Arial"/>
                <w:snapToGrid w:val="0"/>
                <w:sz w:val="22"/>
                <w:szCs w:val="22"/>
              </w:rPr>
              <w:t>if applicable)?</w:t>
            </w:r>
          </w:p>
        </w:tc>
        <w:tc>
          <w:tcPr>
            <w:tcW w:w="850" w:type="dxa"/>
          </w:tcPr>
          <w:p w14:paraId="2022A3B4" w14:textId="77777777" w:rsidR="0008123F" w:rsidRPr="00200F8F" w:rsidRDefault="0008123F" w:rsidP="0008123F">
            <w:pPr>
              <w:rPr>
                <w:rFonts w:cs="Arial"/>
                <w:sz w:val="22"/>
                <w:szCs w:val="22"/>
              </w:rPr>
            </w:pPr>
          </w:p>
        </w:tc>
        <w:tc>
          <w:tcPr>
            <w:tcW w:w="2268" w:type="dxa"/>
          </w:tcPr>
          <w:p w14:paraId="6BEEE177" w14:textId="77777777" w:rsidR="0008123F" w:rsidRPr="00200F8F" w:rsidRDefault="0008123F" w:rsidP="0008123F">
            <w:pPr>
              <w:rPr>
                <w:rFonts w:cs="Arial"/>
                <w:sz w:val="22"/>
                <w:szCs w:val="22"/>
              </w:rPr>
            </w:pPr>
          </w:p>
        </w:tc>
      </w:tr>
      <w:tr w:rsidR="0008123F" w:rsidRPr="00200F8F" w14:paraId="70BE091C" w14:textId="77777777" w:rsidTr="269A3666">
        <w:tc>
          <w:tcPr>
            <w:tcW w:w="6516" w:type="dxa"/>
          </w:tcPr>
          <w:p w14:paraId="054402FA" w14:textId="1F639388" w:rsidR="0008123F" w:rsidRPr="00200F8F" w:rsidRDefault="00102889" w:rsidP="0008123F">
            <w:pPr>
              <w:tabs>
                <w:tab w:val="left" w:pos="0"/>
              </w:tabs>
              <w:spacing w:line="240" w:lineRule="atLeast"/>
              <w:jc w:val="both"/>
              <w:rPr>
                <w:rFonts w:cs="Arial"/>
                <w:b/>
                <w:snapToGrid w:val="0"/>
                <w:color w:val="000000"/>
                <w:sz w:val="22"/>
                <w:szCs w:val="22"/>
              </w:rPr>
            </w:pPr>
            <w:r w:rsidRPr="00200F8F">
              <w:rPr>
                <w:rFonts w:cs="Arial"/>
                <w:b/>
                <w:snapToGrid w:val="0"/>
                <w:color w:val="000000"/>
                <w:sz w:val="22"/>
                <w:szCs w:val="22"/>
              </w:rPr>
              <w:t>C:</w:t>
            </w:r>
            <w:r w:rsidR="0008123F" w:rsidRPr="00200F8F">
              <w:rPr>
                <w:rFonts w:cs="Arial"/>
                <w:b/>
                <w:snapToGrid w:val="0"/>
                <w:color w:val="000000"/>
                <w:sz w:val="22"/>
                <w:szCs w:val="22"/>
              </w:rPr>
              <w:t xml:space="preserve"> Emergency actions</w:t>
            </w:r>
          </w:p>
        </w:tc>
        <w:tc>
          <w:tcPr>
            <w:tcW w:w="850" w:type="dxa"/>
          </w:tcPr>
          <w:p w14:paraId="1D32E965" w14:textId="77777777" w:rsidR="0008123F" w:rsidRPr="00200F8F" w:rsidRDefault="0008123F" w:rsidP="0008123F">
            <w:pPr>
              <w:rPr>
                <w:rFonts w:cs="Arial"/>
                <w:sz w:val="22"/>
                <w:szCs w:val="22"/>
              </w:rPr>
            </w:pPr>
          </w:p>
        </w:tc>
        <w:tc>
          <w:tcPr>
            <w:tcW w:w="2268" w:type="dxa"/>
          </w:tcPr>
          <w:p w14:paraId="4530807D" w14:textId="77777777" w:rsidR="0008123F" w:rsidRPr="00200F8F" w:rsidRDefault="0008123F" w:rsidP="0008123F">
            <w:pPr>
              <w:rPr>
                <w:rFonts w:cs="Arial"/>
                <w:sz w:val="22"/>
                <w:szCs w:val="22"/>
              </w:rPr>
            </w:pPr>
          </w:p>
        </w:tc>
      </w:tr>
      <w:tr w:rsidR="0008123F" w:rsidRPr="00200F8F" w14:paraId="3C481E2C" w14:textId="77777777" w:rsidTr="269A3666">
        <w:tc>
          <w:tcPr>
            <w:tcW w:w="6516" w:type="dxa"/>
          </w:tcPr>
          <w:p w14:paraId="45705EDF" w14:textId="3A229030" w:rsidR="0008123F" w:rsidRPr="00200F8F" w:rsidRDefault="0008123F" w:rsidP="0008123F">
            <w:pPr>
              <w:rPr>
                <w:rFonts w:cs="Arial"/>
                <w:sz w:val="22"/>
                <w:szCs w:val="22"/>
              </w:rPr>
            </w:pPr>
            <w:r w:rsidRPr="00200F8F">
              <w:rPr>
                <w:rFonts w:cs="Arial"/>
                <w:sz w:val="22"/>
                <w:szCs w:val="22"/>
              </w:rPr>
              <w:t xml:space="preserve">1. </w:t>
            </w:r>
            <w:r w:rsidR="0000435B" w:rsidRPr="00200F8F">
              <w:rPr>
                <w:rFonts w:cs="Arial"/>
                <w:sz w:val="22"/>
                <w:szCs w:val="22"/>
              </w:rPr>
              <w:t>Do you have</w:t>
            </w:r>
            <w:r w:rsidRPr="00200F8F">
              <w:rPr>
                <w:rFonts w:cs="Arial"/>
                <w:sz w:val="22"/>
                <w:szCs w:val="22"/>
              </w:rPr>
              <w:t xml:space="preserve"> access to basic first aid provisions?</w:t>
            </w:r>
          </w:p>
        </w:tc>
        <w:tc>
          <w:tcPr>
            <w:tcW w:w="850" w:type="dxa"/>
          </w:tcPr>
          <w:p w14:paraId="02F479D7" w14:textId="77777777" w:rsidR="0008123F" w:rsidRPr="00200F8F" w:rsidRDefault="0008123F" w:rsidP="0008123F">
            <w:pPr>
              <w:rPr>
                <w:rFonts w:cs="Arial"/>
                <w:sz w:val="22"/>
                <w:szCs w:val="22"/>
              </w:rPr>
            </w:pPr>
          </w:p>
        </w:tc>
        <w:tc>
          <w:tcPr>
            <w:tcW w:w="2268" w:type="dxa"/>
          </w:tcPr>
          <w:p w14:paraId="77F2E500" w14:textId="77777777" w:rsidR="0008123F" w:rsidRPr="00200F8F" w:rsidRDefault="0008123F" w:rsidP="0008123F">
            <w:pPr>
              <w:rPr>
                <w:rFonts w:cs="Arial"/>
                <w:sz w:val="22"/>
                <w:szCs w:val="22"/>
              </w:rPr>
            </w:pPr>
          </w:p>
        </w:tc>
      </w:tr>
      <w:tr w:rsidR="0008123F" w:rsidRPr="00200F8F" w14:paraId="647EE4AC" w14:textId="77777777" w:rsidTr="269A3666">
        <w:tc>
          <w:tcPr>
            <w:tcW w:w="6516" w:type="dxa"/>
          </w:tcPr>
          <w:p w14:paraId="35BA616A" w14:textId="0410E025" w:rsidR="0008123F" w:rsidRPr="00200F8F" w:rsidRDefault="0008123F" w:rsidP="0008123F">
            <w:pPr>
              <w:rPr>
                <w:rFonts w:cs="Arial"/>
                <w:sz w:val="22"/>
                <w:szCs w:val="22"/>
              </w:rPr>
            </w:pPr>
            <w:r w:rsidRPr="00200F8F">
              <w:rPr>
                <w:rFonts w:cs="Arial"/>
                <w:sz w:val="22"/>
                <w:szCs w:val="22"/>
              </w:rPr>
              <w:t>2. Do you know what to do in an emergency</w:t>
            </w:r>
            <w:r w:rsidR="0000435B" w:rsidRPr="00200F8F">
              <w:rPr>
                <w:rFonts w:cs="Arial"/>
                <w:sz w:val="22"/>
                <w:szCs w:val="22"/>
              </w:rPr>
              <w:t>, and</w:t>
            </w:r>
            <w:r w:rsidRPr="00200F8F">
              <w:rPr>
                <w:rFonts w:cs="Arial"/>
                <w:sz w:val="22"/>
                <w:szCs w:val="22"/>
              </w:rPr>
              <w:t xml:space="preserve"> </w:t>
            </w:r>
            <w:r w:rsidR="0000435B" w:rsidRPr="00200F8F">
              <w:rPr>
                <w:rFonts w:cs="Arial"/>
                <w:sz w:val="22"/>
                <w:szCs w:val="22"/>
              </w:rPr>
              <w:t>h</w:t>
            </w:r>
            <w:r w:rsidRPr="00200F8F">
              <w:rPr>
                <w:rFonts w:cs="Arial"/>
                <w:sz w:val="22"/>
                <w:szCs w:val="22"/>
              </w:rPr>
              <w:t>ave you worked out a fire drill so you and anyone else in the house know</w:t>
            </w:r>
            <w:r w:rsidR="0000435B" w:rsidRPr="00200F8F">
              <w:rPr>
                <w:rFonts w:cs="Arial"/>
                <w:sz w:val="22"/>
                <w:szCs w:val="22"/>
              </w:rPr>
              <w:t>s</w:t>
            </w:r>
            <w:r w:rsidRPr="00200F8F">
              <w:rPr>
                <w:rFonts w:cs="Arial"/>
                <w:sz w:val="22"/>
                <w:szCs w:val="22"/>
              </w:rPr>
              <w:t xml:space="preserve"> what to do and where to go in case of a fire?</w:t>
            </w:r>
          </w:p>
        </w:tc>
        <w:tc>
          <w:tcPr>
            <w:tcW w:w="850" w:type="dxa"/>
          </w:tcPr>
          <w:p w14:paraId="4A37FAC5" w14:textId="77777777" w:rsidR="0008123F" w:rsidRPr="00200F8F" w:rsidRDefault="0008123F" w:rsidP="0008123F">
            <w:pPr>
              <w:rPr>
                <w:rFonts w:cs="Arial"/>
                <w:sz w:val="22"/>
                <w:szCs w:val="22"/>
              </w:rPr>
            </w:pPr>
          </w:p>
        </w:tc>
        <w:tc>
          <w:tcPr>
            <w:tcW w:w="2268" w:type="dxa"/>
          </w:tcPr>
          <w:p w14:paraId="609C3A8C" w14:textId="77777777" w:rsidR="0008123F" w:rsidRPr="00200F8F" w:rsidRDefault="0008123F" w:rsidP="0008123F">
            <w:pPr>
              <w:rPr>
                <w:rFonts w:cs="Arial"/>
                <w:sz w:val="22"/>
                <w:szCs w:val="22"/>
              </w:rPr>
            </w:pPr>
          </w:p>
        </w:tc>
      </w:tr>
      <w:tr w:rsidR="0008123F" w:rsidRPr="00200F8F" w14:paraId="7FAFB4AF" w14:textId="77777777" w:rsidTr="269A3666">
        <w:tc>
          <w:tcPr>
            <w:tcW w:w="6516" w:type="dxa"/>
          </w:tcPr>
          <w:p w14:paraId="73179630" w14:textId="6678CF3D" w:rsidR="0008123F" w:rsidRPr="00200F8F" w:rsidRDefault="0008123F" w:rsidP="0008123F">
            <w:pPr>
              <w:rPr>
                <w:rFonts w:cs="Arial"/>
                <w:sz w:val="22"/>
                <w:szCs w:val="22"/>
              </w:rPr>
            </w:pPr>
            <w:r w:rsidRPr="00200F8F">
              <w:rPr>
                <w:rFonts w:cs="Arial"/>
                <w:sz w:val="22"/>
                <w:szCs w:val="22"/>
              </w:rPr>
              <w:t xml:space="preserve">3. </w:t>
            </w:r>
            <w:r w:rsidR="0022250A" w:rsidRPr="00200F8F">
              <w:rPr>
                <w:rFonts w:cs="Arial"/>
                <w:sz w:val="22"/>
                <w:szCs w:val="22"/>
              </w:rPr>
              <w:t>Are</w:t>
            </w:r>
            <w:r w:rsidRPr="00200F8F">
              <w:rPr>
                <w:rFonts w:cs="Arial"/>
                <w:sz w:val="22"/>
                <w:szCs w:val="22"/>
              </w:rPr>
              <w:t xml:space="preserve"> smoke detector/s fitted?</w:t>
            </w:r>
          </w:p>
        </w:tc>
        <w:tc>
          <w:tcPr>
            <w:tcW w:w="850" w:type="dxa"/>
          </w:tcPr>
          <w:p w14:paraId="6AE9AB5E" w14:textId="77777777" w:rsidR="0008123F" w:rsidRPr="00200F8F" w:rsidRDefault="0008123F" w:rsidP="0008123F">
            <w:pPr>
              <w:rPr>
                <w:rFonts w:cs="Arial"/>
                <w:sz w:val="22"/>
                <w:szCs w:val="22"/>
              </w:rPr>
            </w:pPr>
          </w:p>
        </w:tc>
        <w:tc>
          <w:tcPr>
            <w:tcW w:w="2268" w:type="dxa"/>
          </w:tcPr>
          <w:p w14:paraId="21601FC6" w14:textId="77777777" w:rsidR="0008123F" w:rsidRPr="00200F8F" w:rsidRDefault="0008123F" w:rsidP="0008123F">
            <w:pPr>
              <w:rPr>
                <w:rFonts w:cs="Arial"/>
                <w:sz w:val="22"/>
                <w:szCs w:val="22"/>
              </w:rPr>
            </w:pPr>
          </w:p>
        </w:tc>
      </w:tr>
      <w:tr w:rsidR="0008123F" w:rsidRPr="00200F8F" w14:paraId="77E9D76B" w14:textId="77777777" w:rsidTr="269A3666">
        <w:tc>
          <w:tcPr>
            <w:tcW w:w="6516" w:type="dxa"/>
          </w:tcPr>
          <w:p w14:paraId="12B3A1E7" w14:textId="77777777" w:rsidR="0008123F" w:rsidRPr="00200F8F" w:rsidRDefault="0008123F" w:rsidP="0008123F">
            <w:pPr>
              <w:rPr>
                <w:rFonts w:cs="Arial"/>
                <w:sz w:val="22"/>
                <w:szCs w:val="22"/>
              </w:rPr>
            </w:pPr>
            <w:r w:rsidRPr="00200F8F">
              <w:rPr>
                <w:rFonts w:cs="Arial"/>
                <w:sz w:val="22"/>
                <w:szCs w:val="22"/>
              </w:rPr>
              <w:t>4. Are you familiar with the University procedures for accident and incident reporting?</w:t>
            </w:r>
          </w:p>
        </w:tc>
        <w:tc>
          <w:tcPr>
            <w:tcW w:w="850" w:type="dxa"/>
          </w:tcPr>
          <w:p w14:paraId="1056C601" w14:textId="77777777" w:rsidR="0008123F" w:rsidRPr="00200F8F" w:rsidRDefault="0008123F" w:rsidP="0008123F">
            <w:pPr>
              <w:rPr>
                <w:rFonts w:cs="Arial"/>
                <w:sz w:val="22"/>
                <w:szCs w:val="22"/>
              </w:rPr>
            </w:pPr>
          </w:p>
        </w:tc>
        <w:tc>
          <w:tcPr>
            <w:tcW w:w="2268" w:type="dxa"/>
          </w:tcPr>
          <w:p w14:paraId="6BF6D8D8" w14:textId="77777777" w:rsidR="0008123F" w:rsidRPr="00200F8F" w:rsidRDefault="0008123F" w:rsidP="0008123F">
            <w:pPr>
              <w:rPr>
                <w:rFonts w:cs="Arial"/>
                <w:sz w:val="22"/>
                <w:szCs w:val="22"/>
              </w:rPr>
            </w:pPr>
          </w:p>
        </w:tc>
      </w:tr>
      <w:tr w:rsidR="0008123F" w:rsidRPr="00200F8F" w14:paraId="1AF6E8E8" w14:textId="77777777" w:rsidTr="269A3666">
        <w:tc>
          <w:tcPr>
            <w:tcW w:w="6516" w:type="dxa"/>
          </w:tcPr>
          <w:p w14:paraId="60FA14F0" w14:textId="682E555E" w:rsidR="0008123F" w:rsidRPr="00200F8F" w:rsidRDefault="00102889" w:rsidP="0008123F">
            <w:pPr>
              <w:rPr>
                <w:rFonts w:cs="Arial"/>
                <w:b/>
                <w:sz w:val="22"/>
                <w:szCs w:val="22"/>
              </w:rPr>
            </w:pPr>
            <w:r w:rsidRPr="00200F8F">
              <w:rPr>
                <w:rFonts w:cs="Arial"/>
                <w:b/>
                <w:sz w:val="22"/>
                <w:szCs w:val="22"/>
              </w:rPr>
              <w:t>D:</w:t>
            </w:r>
            <w:r w:rsidR="0008123F" w:rsidRPr="00200F8F">
              <w:rPr>
                <w:rFonts w:cs="Arial"/>
                <w:b/>
                <w:sz w:val="22"/>
                <w:szCs w:val="22"/>
              </w:rPr>
              <w:t xml:space="preserve"> Electrical safety</w:t>
            </w:r>
          </w:p>
        </w:tc>
        <w:tc>
          <w:tcPr>
            <w:tcW w:w="850" w:type="dxa"/>
          </w:tcPr>
          <w:p w14:paraId="750218C5" w14:textId="77777777" w:rsidR="0008123F" w:rsidRPr="00200F8F" w:rsidRDefault="0008123F" w:rsidP="0008123F">
            <w:pPr>
              <w:rPr>
                <w:rFonts w:cs="Arial"/>
                <w:sz w:val="22"/>
                <w:szCs w:val="22"/>
              </w:rPr>
            </w:pPr>
          </w:p>
        </w:tc>
        <w:tc>
          <w:tcPr>
            <w:tcW w:w="2268" w:type="dxa"/>
          </w:tcPr>
          <w:p w14:paraId="6C7D38BF" w14:textId="77777777" w:rsidR="0008123F" w:rsidRPr="00200F8F" w:rsidRDefault="0008123F" w:rsidP="0008123F">
            <w:pPr>
              <w:rPr>
                <w:rFonts w:cs="Arial"/>
                <w:sz w:val="22"/>
                <w:szCs w:val="22"/>
              </w:rPr>
            </w:pPr>
          </w:p>
        </w:tc>
      </w:tr>
      <w:tr w:rsidR="0008123F" w:rsidRPr="00200F8F" w14:paraId="58199DDB" w14:textId="77777777" w:rsidTr="269A3666">
        <w:tc>
          <w:tcPr>
            <w:tcW w:w="6516" w:type="dxa"/>
          </w:tcPr>
          <w:p w14:paraId="0D51C6F4" w14:textId="6182EBAB" w:rsidR="0008123F" w:rsidRPr="00200F8F" w:rsidRDefault="0008123F" w:rsidP="0008123F">
            <w:pPr>
              <w:rPr>
                <w:rFonts w:cs="Arial"/>
                <w:sz w:val="22"/>
                <w:szCs w:val="22"/>
              </w:rPr>
            </w:pPr>
            <w:r w:rsidRPr="00200F8F">
              <w:rPr>
                <w:rFonts w:cs="Arial"/>
                <w:sz w:val="22"/>
                <w:szCs w:val="22"/>
              </w:rPr>
              <w:t>1. Are University</w:t>
            </w:r>
            <w:r w:rsidR="0000435B" w:rsidRPr="00200F8F">
              <w:rPr>
                <w:rFonts w:cs="Arial"/>
                <w:sz w:val="22"/>
                <w:szCs w:val="22"/>
              </w:rPr>
              <w:t>-</w:t>
            </w:r>
            <w:r w:rsidRPr="00200F8F">
              <w:rPr>
                <w:rFonts w:cs="Arial"/>
                <w:sz w:val="22"/>
                <w:szCs w:val="22"/>
              </w:rPr>
              <w:t xml:space="preserve">owned portable electrical appliances PAT tested </w:t>
            </w:r>
            <w:r w:rsidR="0000435B" w:rsidRPr="00200F8F">
              <w:rPr>
                <w:rFonts w:cs="Arial"/>
                <w:sz w:val="22"/>
                <w:szCs w:val="22"/>
              </w:rPr>
              <w:t>with</w:t>
            </w:r>
            <w:r w:rsidRPr="00200F8F">
              <w:rPr>
                <w:rFonts w:cs="Arial"/>
                <w:sz w:val="22"/>
                <w:szCs w:val="22"/>
              </w:rPr>
              <w:t xml:space="preserve"> a sticker applied?</w:t>
            </w:r>
          </w:p>
        </w:tc>
        <w:tc>
          <w:tcPr>
            <w:tcW w:w="850" w:type="dxa"/>
          </w:tcPr>
          <w:p w14:paraId="154A3ABC" w14:textId="77777777" w:rsidR="0008123F" w:rsidRPr="00200F8F" w:rsidRDefault="0008123F" w:rsidP="0008123F">
            <w:pPr>
              <w:rPr>
                <w:rFonts w:cs="Arial"/>
                <w:sz w:val="22"/>
                <w:szCs w:val="22"/>
              </w:rPr>
            </w:pPr>
          </w:p>
        </w:tc>
        <w:tc>
          <w:tcPr>
            <w:tcW w:w="2268" w:type="dxa"/>
          </w:tcPr>
          <w:p w14:paraId="5BBC0BB2" w14:textId="77777777" w:rsidR="0008123F" w:rsidRPr="00200F8F" w:rsidRDefault="0008123F" w:rsidP="0008123F">
            <w:pPr>
              <w:rPr>
                <w:rFonts w:cs="Arial"/>
                <w:sz w:val="22"/>
                <w:szCs w:val="22"/>
              </w:rPr>
            </w:pPr>
          </w:p>
        </w:tc>
      </w:tr>
      <w:tr w:rsidR="0008123F" w:rsidRPr="00200F8F" w14:paraId="44B29F03" w14:textId="77777777" w:rsidTr="269A3666">
        <w:tc>
          <w:tcPr>
            <w:tcW w:w="6516" w:type="dxa"/>
          </w:tcPr>
          <w:p w14:paraId="69C9AD81" w14:textId="77777777" w:rsidR="0008123F" w:rsidRPr="00200F8F" w:rsidRDefault="0008123F" w:rsidP="0008123F">
            <w:pPr>
              <w:pStyle w:val="SafeBody"/>
              <w:rPr>
                <w:rFonts w:cs="Arial"/>
                <w:sz w:val="22"/>
                <w:szCs w:val="22"/>
              </w:rPr>
            </w:pPr>
            <w:r w:rsidRPr="00200F8F">
              <w:rPr>
                <w:rFonts w:cs="Arial"/>
                <w:sz w:val="22"/>
                <w:szCs w:val="22"/>
              </w:rPr>
              <w:t>2. Do you carry out frequent visual checks on plugs, wiring and casings of electrical equipment?</w:t>
            </w:r>
          </w:p>
        </w:tc>
        <w:tc>
          <w:tcPr>
            <w:tcW w:w="850" w:type="dxa"/>
          </w:tcPr>
          <w:p w14:paraId="79120A9F" w14:textId="77777777" w:rsidR="0008123F" w:rsidRPr="00200F8F" w:rsidRDefault="0008123F" w:rsidP="0008123F">
            <w:pPr>
              <w:rPr>
                <w:rFonts w:cs="Arial"/>
                <w:sz w:val="22"/>
                <w:szCs w:val="22"/>
              </w:rPr>
            </w:pPr>
          </w:p>
        </w:tc>
        <w:tc>
          <w:tcPr>
            <w:tcW w:w="2268" w:type="dxa"/>
          </w:tcPr>
          <w:p w14:paraId="442E7105" w14:textId="77777777" w:rsidR="0008123F" w:rsidRPr="00200F8F" w:rsidRDefault="0008123F" w:rsidP="0008123F">
            <w:pPr>
              <w:rPr>
                <w:rFonts w:cs="Arial"/>
                <w:sz w:val="22"/>
                <w:szCs w:val="22"/>
              </w:rPr>
            </w:pPr>
          </w:p>
        </w:tc>
      </w:tr>
    </w:tbl>
    <w:p w14:paraId="138B19E6" w14:textId="77777777" w:rsidR="0008123F" w:rsidRPr="00200F8F" w:rsidRDefault="0008123F" w:rsidP="0008123F">
      <w:pPr>
        <w:rPr>
          <w:rFonts w:cs="Arial"/>
          <w:sz w:val="22"/>
          <w:szCs w:val="22"/>
        </w:rPr>
      </w:pPr>
      <w:bookmarkStart w:id="35" w:name="ColumnTitle"/>
      <w:bookmarkEnd w:id="35"/>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434"/>
        <w:gridCol w:w="3572"/>
      </w:tblGrid>
      <w:tr w:rsidR="0008123F" w:rsidRPr="00200F8F" w14:paraId="3E94F614" w14:textId="77777777" w:rsidTr="00842351">
        <w:trPr>
          <w:trHeight w:val="346"/>
        </w:trPr>
        <w:tc>
          <w:tcPr>
            <w:tcW w:w="2628" w:type="dxa"/>
          </w:tcPr>
          <w:p w14:paraId="5A6D3DEE" w14:textId="77777777" w:rsidR="0008123F" w:rsidRPr="00200F8F" w:rsidRDefault="0008123F" w:rsidP="0008123F">
            <w:pPr>
              <w:rPr>
                <w:rFonts w:cs="Arial"/>
                <w:b/>
                <w:sz w:val="22"/>
                <w:szCs w:val="22"/>
              </w:rPr>
            </w:pPr>
            <w:bookmarkStart w:id="36" w:name="RowTitle"/>
            <w:bookmarkEnd w:id="36"/>
            <w:r w:rsidRPr="00200F8F">
              <w:rPr>
                <w:rFonts w:cs="Arial"/>
                <w:b/>
                <w:sz w:val="22"/>
                <w:szCs w:val="22"/>
              </w:rPr>
              <w:t xml:space="preserve">Employee signature   </w:t>
            </w:r>
          </w:p>
        </w:tc>
        <w:tc>
          <w:tcPr>
            <w:tcW w:w="3434" w:type="dxa"/>
          </w:tcPr>
          <w:p w14:paraId="2BEDC833" w14:textId="77777777" w:rsidR="0008123F" w:rsidRPr="00200F8F" w:rsidRDefault="0008123F" w:rsidP="0008123F">
            <w:pPr>
              <w:rPr>
                <w:rFonts w:cs="Arial"/>
                <w:sz w:val="22"/>
                <w:szCs w:val="22"/>
              </w:rPr>
            </w:pPr>
          </w:p>
        </w:tc>
        <w:tc>
          <w:tcPr>
            <w:tcW w:w="3572" w:type="dxa"/>
          </w:tcPr>
          <w:p w14:paraId="5C262637" w14:textId="77777777" w:rsidR="0008123F" w:rsidRPr="00200F8F" w:rsidRDefault="0008123F" w:rsidP="0008123F">
            <w:pPr>
              <w:rPr>
                <w:rFonts w:cs="Arial"/>
                <w:b/>
                <w:sz w:val="22"/>
                <w:szCs w:val="22"/>
              </w:rPr>
            </w:pPr>
            <w:r w:rsidRPr="00200F8F">
              <w:rPr>
                <w:rFonts w:cs="Arial"/>
                <w:b/>
                <w:sz w:val="22"/>
                <w:szCs w:val="22"/>
              </w:rPr>
              <w:t>Date:</w:t>
            </w:r>
          </w:p>
        </w:tc>
      </w:tr>
      <w:tr w:rsidR="0008123F" w:rsidRPr="00200F8F" w14:paraId="11F7BC09" w14:textId="77777777" w:rsidTr="00842351">
        <w:trPr>
          <w:trHeight w:val="326"/>
        </w:trPr>
        <w:tc>
          <w:tcPr>
            <w:tcW w:w="2628" w:type="dxa"/>
          </w:tcPr>
          <w:p w14:paraId="73B13EE5" w14:textId="448B9152" w:rsidR="0008123F" w:rsidRPr="00200F8F" w:rsidRDefault="00A4575F" w:rsidP="0008123F">
            <w:pPr>
              <w:rPr>
                <w:rFonts w:cs="Arial"/>
                <w:b/>
                <w:sz w:val="22"/>
                <w:szCs w:val="22"/>
              </w:rPr>
            </w:pPr>
            <w:r w:rsidRPr="00200F8F">
              <w:rPr>
                <w:rFonts w:cs="Arial"/>
                <w:b/>
                <w:sz w:val="22"/>
                <w:szCs w:val="22"/>
              </w:rPr>
              <w:t xml:space="preserve">Line Manger / </w:t>
            </w:r>
            <w:r w:rsidR="0008123F" w:rsidRPr="00200F8F">
              <w:rPr>
                <w:rFonts w:cs="Arial"/>
                <w:b/>
                <w:sz w:val="22"/>
                <w:szCs w:val="22"/>
              </w:rPr>
              <w:t>Supervisor</w:t>
            </w:r>
            <w:r w:rsidRPr="00200F8F">
              <w:rPr>
                <w:rFonts w:cs="Arial"/>
                <w:b/>
                <w:sz w:val="22"/>
                <w:szCs w:val="22"/>
              </w:rPr>
              <w:t>’</w:t>
            </w:r>
            <w:r w:rsidR="0008123F" w:rsidRPr="00200F8F">
              <w:rPr>
                <w:rFonts w:cs="Arial"/>
                <w:b/>
                <w:sz w:val="22"/>
                <w:szCs w:val="22"/>
              </w:rPr>
              <w:t>s signature</w:t>
            </w:r>
          </w:p>
        </w:tc>
        <w:tc>
          <w:tcPr>
            <w:tcW w:w="3434" w:type="dxa"/>
          </w:tcPr>
          <w:p w14:paraId="71C6CB07" w14:textId="77777777" w:rsidR="0008123F" w:rsidRPr="00200F8F" w:rsidRDefault="0008123F" w:rsidP="0008123F">
            <w:pPr>
              <w:rPr>
                <w:rFonts w:cs="Arial"/>
                <w:sz w:val="22"/>
                <w:szCs w:val="22"/>
              </w:rPr>
            </w:pPr>
          </w:p>
        </w:tc>
        <w:tc>
          <w:tcPr>
            <w:tcW w:w="3572" w:type="dxa"/>
          </w:tcPr>
          <w:p w14:paraId="7267C4D9" w14:textId="77777777" w:rsidR="0008123F" w:rsidRPr="00200F8F" w:rsidRDefault="0008123F" w:rsidP="0008123F">
            <w:pPr>
              <w:rPr>
                <w:rFonts w:cs="Arial"/>
                <w:sz w:val="22"/>
                <w:szCs w:val="22"/>
              </w:rPr>
            </w:pPr>
            <w:r w:rsidRPr="00200F8F">
              <w:rPr>
                <w:rFonts w:cs="Arial"/>
                <w:b/>
                <w:sz w:val="22"/>
                <w:szCs w:val="22"/>
              </w:rPr>
              <w:t>Date:</w:t>
            </w:r>
          </w:p>
        </w:tc>
      </w:tr>
    </w:tbl>
    <w:p w14:paraId="41BC1C3F" w14:textId="224DF2BC" w:rsidR="00E00E08" w:rsidRPr="00200F8F" w:rsidRDefault="00E00E08" w:rsidP="00A73951">
      <w:pPr>
        <w:tabs>
          <w:tab w:val="left" w:pos="7050"/>
        </w:tabs>
        <w:rPr>
          <w:rFonts w:cs="Arial"/>
        </w:rPr>
      </w:pPr>
    </w:p>
    <w:sectPr w:rsidR="00E00E08" w:rsidRPr="00200F8F" w:rsidSect="00D667F1">
      <w:headerReference w:type="default" r:id="rId47"/>
      <w:footerReference w:type="default" r:id="rId48"/>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EB16" w14:textId="77777777" w:rsidR="00D667F1" w:rsidRDefault="00D667F1" w:rsidP="002C2437">
      <w:pPr>
        <w:spacing w:after="0" w:line="240" w:lineRule="auto"/>
      </w:pPr>
      <w:r>
        <w:separator/>
      </w:r>
    </w:p>
  </w:endnote>
  <w:endnote w:type="continuationSeparator" w:id="0">
    <w:p w14:paraId="7018168D" w14:textId="77777777" w:rsidR="00D667F1" w:rsidRDefault="00D667F1" w:rsidP="002C2437">
      <w:pPr>
        <w:spacing w:after="0" w:line="240" w:lineRule="auto"/>
      </w:pPr>
      <w:r>
        <w:continuationSeparator/>
      </w:r>
    </w:p>
  </w:endnote>
  <w:endnote w:type="continuationNotice" w:id="1">
    <w:p w14:paraId="3D5F6109" w14:textId="77777777" w:rsidR="00D667F1" w:rsidRDefault="00D66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anchez">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6891" w14:textId="7305BD49" w:rsidR="00D958A3" w:rsidRPr="00200F8F" w:rsidRDefault="006C797E" w:rsidP="00696B00">
    <w:pPr>
      <w:pStyle w:val="Footer"/>
      <w:rPr>
        <w:rFonts w:cs="Arial"/>
        <w:color w:val="00434F"/>
      </w:rPr>
    </w:pPr>
    <w:r w:rsidRPr="00200F8F">
      <w:rPr>
        <w:rFonts w:cs="Arial"/>
        <w:noProof/>
        <w:color w:val="00434F"/>
      </w:rPr>
      <w:t>January</w:t>
    </w:r>
    <w:r w:rsidR="00230DA1" w:rsidRPr="00200F8F">
      <w:rPr>
        <w:rFonts w:cs="Arial"/>
        <w:noProof/>
        <w:color w:val="00434F"/>
      </w:rPr>
      <w:t xml:space="preserve"> 202</w:t>
    </w:r>
    <w:r w:rsidRPr="00200F8F">
      <w:rPr>
        <w:rFonts w:cs="Arial"/>
        <w:noProof/>
        <w:color w:val="00434F"/>
      </w:rPr>
      <w:t>3</w:t>
    </w:r>
    <w:r w:rsidR="00696B00" w:rsidRPr="00200F8F">
      <w:rPr>
        <w:rFonts w:cs="Arial"/>
        <w:color w:val="00434F"/>
      </w:rPr>
      <w:tab/>
    </w:r>
    <w:sdt>
      <w:sdtPr>
        <w:rPr>
          <w:rFonts w:cs="Arial"/>
          <w:color w:val="00434F"/>
        </w:rPr>
        <w:id w:val="-1358657379"/>
        <w:docPartObj>
          <w:docPartGallery w:val="Page Numbers (Bottom of Page)"/>
          <w:docPartUnique/>
        </w:docPartObj>
      </w:sdtPr>
      <w:sdtEndPr>
        <w:rPr>
          <w:noProof/>
        </w:rPr>
      </w:sdtEndPr>
      <w:sdtContent>
        <w:r w:rsidR="00696B00" w:rsidRPr="00200F8F">
          <w:rPr>
            <w:rFonts w:cs="Arial"/>
            <w:color w:val="00434F"/>
          </w:rPr>
          <w:tab/>
          <w:t xml:space="preserve">Page </w:t>
        </w:r>
        <w:r w:rsidR="00696B00" w:rsidRPr="00200F8F">
          <w:rPr>
            <w:rFonts w:cs="Arial"/>
            <w:color w:val="00434F"/>
          </w:rPr>
          <w:fldChar w:fldCharType="begin"/>
        </w:r>
        <w:r w:rsidR="00696B00" w:rsidRPr="00200F8F">
          <w:rPr>
            <w:rFonts w:cs="Arial"/>
            <w:color w:val="00434F"/>
          </w:rPr>
          <w:instrText xml:space="preserve"> PAGE   \* MERGEFORMAT </w:instrText>
        </w:r>
        <w:r w:rsidR="00696B00" w:rsidRPr="00200F8F">
          <w:rPr>
            <w:rFonts w:cs="Arial"/>
            <w:color w:val="00434F"/>
          </w:rPr>
          <w:fldChar w:fldCharType="separate"/>
        </w:r>
        <w:r w:rsidR="00696B00" w:rsidRPr="00200F8F">
          <w:rPr>
            <w:rFonts w:cs="Arial"/>
            <w:color w:val="00434F"/>
          </w:rPr>
          <w:t>1</w:t>
        </w:r>
        <w:r w:rsidR="00696B00" w:rsidRPr="00200F8F">
          <w:rPr>
            <w:rFonts w:cs="Arial"/>
            <w:noProof/>
            <w:color w:val="00434F"/>
          </w:rPr>
          <w:fldChar w:fldCharType="end"/>
        </w:r>
        <w:r w:rsidR="00696B00" w:rsidRPr="00200F8F">
          <w:rPr>
            <w:rFonts w:cs="Arial"/>
            <w:noProof/>
            <w:color w:val="00434F"/>
          </w:rPr>
          <w:tab/>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667B" w14:textId="77777777" w:rsidR="00D667F1" w:rsidRDefault="00D667F1" w:rsidP="002C2437">
      <w:pPr>
        <w:spacing w:after="0" w:line="240" w:lineRule="auto"/>
      </w:pPr>
      <w:r>
        <w:separator/>
      </w:r>
    </w:p>
  </w:footnote>
  <w:footnote w:type="continuationSeparator" w:id="0">
    <w:p w14:paraId="1FA313CD" w14:textId="77777777" w:rsidR="00D667F1" w:rsidRDefault="00D667F1" w:rsidP="002C2437">
      <w:pPr>
        <w:spacing w:after="0" w:line="240" w:lineRule="auto"/>
      </w:pPr>
      <w:r>
        <w:continuationSeparator/>
      </w:r>
    </w:p>
  </w:footnote>
  <w:footnote w:type="continuationNotice" w:id="1">
    <w:p w14:paraId="5648B62C" w14:textId="77777777" w:rsidR="00D667F1" w:rsidRDefault="00D667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AFFA" w14:textId="74EB65D1" w:rsidR="00696B00" w:rsidRPr="00200F8F" w:rsidRDefault="00696B00" w:rsidP="00696B00">
    <w:pPr>
      <w:pStyle w:val="Header"/>
      <w:rPr>
        <w:rFonts w:cs="Arial"/>
        <w:color w:val="00434F"/>
      </w:rPr>
    </w:pPr>
    <w:r w:rsidRPr="00200F8F">
      <w:rPr>
        <w:rFonts w:cs="Arial"/>
        <w:color w:val="00434F"/>
      </w:rPr>
      <w:t>Safety and Health Services</w:t>
    </w:r>
    <w:r w:rsidRPr="00200F8F">
      <w:rPr>
        <w:rFonts w:cs="Arial"/>
        <w:color w:val="00434F"/>
      </w:rPr>
      <w:tab/>
    </w:r>
    <w:r w:rsidRPr="00200F8F">
      <w:rPr>
        <w:rFonts w:cs="Arial"/>
        <w:color w:val="00434F"/>
      </w:rPr>
      <w:tab/>
    </w:r>
    <w:r w:rsidRPr="00200F8F">
      <w:rPr>
        <w:rFonts w:cs="Arial"/>
        <w:noProof/>
        <w:color w:val="00434F"/>
      </w:rPr>
      <w:t>bristol.ac.uk/safety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5D0D34A"/>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hybridMultilevel"/>
    <w:tmpl w:val="9214B52A"/>
    <w:lvl w:ilvl="0" w:tplc="CE5673B4">
      <w:start w:val="1"/>
      <w:numFmt w:val="decimal"/>
      <w:pStyle w:val="ListNumber2"/>
      <w:lvlText w:val="%1."/>
      <w:lvlJc w:val="left"/>
      <w:pPr>
        <w:tabs>
          <w:tab w:val="num" w:pos="643"/>
        </w:tabs>
        <w:ind w:left="643" w:hanging="360"/>
      </w:pPr>
    </w:lvl>
    <w:lvl w:ilvl="1" w:tplc="31F26A84">
      <w:numFmt w:val="decimal"/>
      <w:lvlText w:val=""/>
      <w:lvlJc w:val="left"/>
    </w:lvl>
    <w:lvl w:ilvl="2" w:tplc="AF38973E">
      <w:numFmt w:val="decimal"/>
      <w:lvlText w:val=""/>
      <w:lvlJc w:val="left"/>
    </w:lvl>
    <w:lvl w:ilvl="3" w:tplc="9702C544">
      <w:numFmt w:val="decimal"/>
      <w:lvlText w:val=""/>
      <w:lvlJc w:val="left"/>
    </w:lvl>
    <w:lvl w:ilvl="4" w:tplc="4DC4C7EC">
      <w:numFmt w:val="decimal"/>
      <w:lvlText w:val=""/>
      <w:lvlJc w:val="left"/>
    </w:lvl>
    <w:lvl w:ilvl="5" w:tplc="308E1894">
      <w:numFmt w:val="decimal"/>
      <w:lvlText w:val=""/>
      <w:lvlJc w:val="left"/>
    </w:lvl>
    <w:lvl w:ilvl="6" w:tplc="37A2C680">
      <w:numFmt w:val="decimal"/>
      <w:lvlText w:val=""/>
      <w:lvlJc w:val="left"/>
    </w:lvl>
    <w:lvl w:ilvl="7" w:tplc="A1E2EB24">
      <w:numFmt w:val="decimal"/>
      <w:lvlText w:val=""/>
      <w:lvlJc w:val="left"/>
    </w:lvl>
    <w:lvl w:ilvl="8" w:tplc="5EFEB43E">
      <w:numFmt w:val="decimal"/>
      <w:lvlText w:val=""/>
      <w:lvlJc w:val="left"/>
    </w:lvl>
  </w:abstractNum>
  <w:abstractNum w:abstractNumId="2" w15:restartNumberingAfterBreak="0">
    <w:nsid w:val="FFFFFF82"/>
    <w:multiLevelType w:val="hybridMultilevel"/>
    <w:tmpl w:val="CD4EDF9C"/>
    <w:lvl w:ilvl="0" w:tplc="617A24C6">
      <w:start w:val="1"/>
      <w:numFmt w:val="bullet"/>
      <w:pStyle w:val="ListBullet3"/>
      <w:lvlText w:val=""/>
      <w:lvlJc w:val="left"/>
      <w:pPr>
        <w:tabs>
          <w:tab w:val="num" w:pos="926"/>
        </w:tabs>
        <w:ind w:left="926" w:hanging="360"/>
      </w:pPr>
      <w:rPr>
        <w:rFonts w:ascii="Symbol" w:hAnsi="Symbol" w:hint="default"/>
      </w:rPr>
    </w:lvl>
    <w:lvl w:ilvl="1" w:tplc="2E8C371A">
      <w:numFmt w:val="decimal"/>
      <w:lvlText w:val=""/>
      <w:lvlJc w:val="left"/>
    </w:lvl>
    <w:lvl w:ilvl="2" w:tplc="303E05B6">
      <w:numFmt w:val="decimal"/>
      <w:lvlText w:val=""/>
      <w:lvlJc w:val="left"/>
    </w:lvl>
    <w:lvl w:ilvl="3" w:tplc="70E2F22A">
      <w:numFmt w:val="decimal"/>
      <w:lvlText w:val=""/>
      <w:lvlJc w:val="left"/>
    </w:lvl>
    <w:lvl w:ilvl="4" w:tplc="CDF4AF4E">
      <w:numFmt w:val="decimal"/>
      <w:lvlText w:val=""/>
      <w:lvlJc w:val="left"/>
    </w:lvl>
    <w:lvl w:ilvl="5" w:tplc="DC982FD4">
      <w:numFmt w:val="decimal"/>
      <w:lvlText w:val=""/>
      <w:lvlJc w:val="left"/>
    </w:lvl>
    <w:lvl w:ilvl="6" w:tplc="60228778">
      <w:numFmt w:val="decimal"/>
      <w:lvlText w:val=""/>
      <w:lvlJc w:val="left"/>
    </w:lvl>
    <w:lvl w:ilvl="7" w:tplc="91F6266E">
      <w:numFmt w:val="decimal"/>
      <w:lvlText w:val=""/>
      <w:lvlJc w:val="left"/>
    </w:lvl>
    <w:lvl w:ilvl="8" w:tplc="AABC75F2">
      <w:numFmt w:val="decimal"/>
      <w:lvlText w:val=""/>
      <w:lvlJc w:val="left"/>
    </w:lvl>
  </w:abstractNum>
  <w:abstractNum w:abstractNumId="3" w15:restartNumberingAfterBreak="0">
    <w:nsid w:val="FFFFFF83"/>
    <w:multiLevelType w:val="hybridMultilevel"/>
    <w:tmpl w:val="C782386C"/>
    <w:lvl w:ilvl="0" w:tplc="CA52542A">
      <w:start w:val="1"/>
      <w:numFmt w:val="bullet"/>
      <w:pStyle w:val="ListBullet2"/>
      <w:lvlText w:val=""/>
      <w:lvlJc w:val="left"/>
      <w:pPr>
        <w:tabs>
          <w:tab w:val="num" w:pos="643"/>
        </w:tabs>
        <w:ind w:left="643" w:hanging="360"/>
      </w:pPr>
      <w:rPr>
        <w:rFonts w:ascii="Symbol" w:hAnsi="Symbol" w:hint="default"/>
      </w:rPr>
    </w:lvl>
    <w:lvl w:ilvl="1" w:tplc="3F6A2F44">
      <w:numFmt w:val="decimal"/>
      <w:lvlText w:val=""/>
      <w:lvlJc w:val="left"/>
    </w:lvl>
    <w:lvl w:ilvl="2" w:tplc="AFDADD14">
      <w:numFmt w:val="decimal"/>
      <w:lvlText w:val=""/>
      <w:lvlJc w:val="left"/>
    </w:lvl>
    <w:lvl w:ilvl="3" w:tplc="0068FCD8">
      <w:numFmt w:val="decimal"/>
      <w:lvlText w:val=""/>
      <w:lvlJc w:val="left"/>
    </w:lvl>
    <w:lvl w:ilvl="4" w:tplc="B5C6EB6E">
      <w:numFmt w:val="decimal"/>
      <w:lvlText w:val=""/>
      <w:lvlJc w:val="left"/>
    </w:lvl>
    <w:lvl w:ilvl="5" w:tplc="65F869BC">
      <w:numFmt w:val="decimal"/>
      <w:lvlText w:val=""/>
      <w:lvlJc w:val="left"/>
    </w:lvl>
    <w:lvl w:ilvl="6" w:tplc="F12E1D0E">
      <w:numFmt w:val="decimal"/>
      <w:lvlText w:val=""/>
      <w:lvlJc w:val="left"/>
    </w:lvl>
    <w:lvl w:ilvl="7" w:tplc="080CFF88">
      <w:numFmt w:val="decimal"/>
      <w:lvlText w:val=""/>
      <w:lvlJc w:val="left"/>
    </w:lvl>
    <w:lvl w:ilvl="8" w:tplc="CF72D50C">
      <w:numFmt w:val="decimal"/>
      <w:lvlText w:val=""/>
      <w:lvlJc w:val="left"/>
    </w:lvl>
  </w:abstractNum>
  <w:abstractNum w:abstractNumId="4" w15:restartNumberingAfterBreak="0">
    <w:nsid w:val="FFFFFF88"/>
    <w:multiLevelType w:val="hybridMultilevel"/>
    <w:tmpl w:val="3D66F5DA"/>
    <w:lvl w:ilvl="0" w:tplc="FEC8CAEC">
      <w:start w:val="1"/>
      <w:numFmt w:val="decimal"/>
      <w:pStyle w:val="ListNumber"/>
      <w:lvlText w:val="%1."/>
      <w:lvlJc w:val="left"/>
      <w:pPr>
        <w:tabs>
          <w:tab w:val="num" w:pos="360"/>
        </w:tabs>
        <w:ind w:left="360" w:hanging="360"/>
      </w:pPr>
    </w:lvl>
    <w:lvl w:ilvl="1" w:tplc="6B504940">
      <w:numFmt w:val="decimal"/>
      <w:lvlText w:val=""/>
      <w:lvlJc w:val="left"/>
    </w:lvl>
    <w:lvl w:ilvl="2" w:tplc="922E760C">
      <w:numFmt w:val="decimal"/>
      <w:lvlText w:val=""/>
      <w:lvlJc w:val="left"/>
    </w:lvl>
    <w:lvl w:ilvl="3" w:tplc="4C247D76">
      <w:numFmt w:val="decimal"/>
      <w:lvlText w:val=""/>
      <w:lvlJc w:val="left"/>
    </w:lvl>
    <w:lvl w:ilvl="4" w:tplc="B8787FB2">
      <w:numFmt w:val="decimal"/>
      <w:lvlText w:val=""/>
      <w:lvlJc w:val="left"/>
    </w:lvl>
    <w:lvl w:ilvl="5" w:tplc="3AB6E3A2">
      <w:numFmt w:val="decimal"/>
      <w:lvlText w:val=""/>
      <w:lvlJc w:val="left"/>
    </w:lvl>
    <w:lvl w:ilvl="6" w:tplc="837EF7E8">
      <w:numFmt w:val="decimal"/>
      <w:lvlText w:val=""/>
      <w:lvlJc w:val="left"/>
    </w:lvl>
    <w:lvl w:ilvl="7" w:tplc="15EA01F8">
      <w:numFmt w:val="decimal"/>
      <w:lvlText w:val=""/>
      <w:lvlJc w:val="left"/>
    </w:lvl>
    <w:lvl w:ilvl="8" w:tplc="F7620150">
      <w:numFmt w:val="decimal"/>
      <w:lvlText w:val=""/>
      <w:lvlJc w:val="left"/>
    </w:lvl>
  </w:abstractNum>
  <w:abstractNum w:abstractNumId="5" w15:restartNumberingAfterBreak="0">
    <w:nsid w:val="FFFFFF89"/>
    <w:multiLevelType w:val="hybridMultilevel"/>
    <w:tmpl w:val="A4EA19DA"/>
    <w:lvl w:ilvl="0" w:tplc="7408F84C">
      <w:start w:val="1"/>
      <w:numFmt w:val="bullet"/>
      <w:pStyle w:val="ListBullet"/>
      <w:lvlText w:val=""/>
      <w:lvlJc w:val="left"/>
      <w:pPr>
        <w:tabs>
          <w:tab w:val="num" w:pos="360"/>
        </w:tabs>
        <w:ind w:left="360" w:hanging="360"/>
      </w:pPr>
      <w:rPr>
        <w:rFonts w:ascii="Symbol" w:hAnsi="Symbol" w:hint="default"/>
      </w:rPr>
    </w:lvl>
    <w:lvl w:ilvl="1" w:tplc="42FC1082">
      <w:numFmt w:val="decimal"/>
      <w:lvlText w:val=""/>
      <w:lvlJc w:val="left"/>
    </w:lvl>
    <w:lvl w:ilvl="2" w:tplc="9AB804F8">
      <w:numFmt w:val="decimal"/>
      <w:lvlText w:val=""/>
      <w:lvlJc w:val="left"/>
    </w:lvl>
    <w:lvl w:ilvl="3" w:tplc="1478B7C4">
      <w:numFmt w:val="decimal"/>
      <w:lvlText w:val=""/>
      <w:lvlJc w:val="left"/>
    </w:lvl>
    <w:lvl w:ilvl="4" w:tplc="8276503E">
      <w:numFmt w:val="decimal"/>
      <w:lvlText w:val=""/>
      <w:lvlJc w:val="left"/>
    </w:lvl>
    <w:lvl w:ilvl="5" w:tplc="AF6AE0C0">
      <w:numFmt w:val="decimal"/>
      <w:lvlText w:val=""/>
      <w:lvlJc w:val="left"/>
    </w:lvl>
    <w:lvl w:ilvl="6" w:tplc="AA169166">
      <w:numFmt w:val="decimal"/>
      <w:lvlText w:val=""/>
      <w:lvlJc w:val="left"/>
    </w:lvl>
    <w:lvl w:ilvl="7" w:tplc="8C96C3D2">
      <w:numFmt w:val="decimal"/>
      <w:lvlText w:val=""/>
      <w:lvlJc w:val="left"/>
    </w:lvl>
    <w:lvl w:ilvl="8" w:tplc="D4CE8D32">
      <w:numFmt w:val="decimal"/>
      <w:lvlText w:val=""/>
      <w:lvlJc w:val="left"/>
    </w:lvl>
  </w:abstractNum>
  <w:abstractNum w:abstractNumId="6" w15:restartNumberingAfterBreak="0">
    <w:nsid w:val="004C09E7"/>
    <w:multiLevelType w:val="hybridMultilevel"/>
    <w:tmpl w:val="0FD4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162368"/>
    <w:multiLevelType w:val="hybridMultilevel"/>
    <w:tmpl w:val="CC264170"/>
    <w:lvl w:ilvl="0" w:tplc="5712A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2F5332F"/>
    <w:multiLevelType w:val="hybridMultilevel"/>
    <w:tmpl w:val="AFD89BF6"/>
    <w:lvl w:ilvl="0" w:tplc="EC10BC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224F57"/>
    <w:multiLevelType w:val="hybridMultilevel"/>
    <w:tmpl w:val="17D22488"/>
    <w:lvl w:ilvl="0" w:tplc="A7BEC94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3EF1DDE"/>
    <w:multiLevelType w:val="hybridMultilevel"/>
    <w:tmpl w:val="11DA37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6E3575F"/>
    <w:multiLevelType w:val="hybridMultilevel"/>
    <w:tmpl w:val="4CBC3F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4B35AD"/>
    <w:multiLevelType w:val="hybridMultilevel"/>
    <w:tmpl w:val="CBB8DD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8B6068"/>
    <w:multiLevelType w:val="hybridMultilevel"/>
    <w:tmpl w:val="993E6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69523E"/>
    <w:multiLevelType w:val="hybridMultilevel"/>
    <w:tmpl w:val="AC6645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7F2A7B"/>
    <w:multiLevelType w:val="hybridMultilevel"/>
    <w:tmpl w:val="EDFCA3B8"/>
    <w:lvl w:ilvl="0" w:tplc="EB3019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295F76"/>
    <w:multiLevelType w:val="hybridMultilevel"/>
    <w:tmpl w:val="1BC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4B0B4E"/>
    <w:multiLevelType w:val="hybridMultilevel"/>
    <w:tmpl w:val="B008D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C6712B"/>
    <w:multiLevelType w:val="hybridMultilevel"/>
    <w:tmpl w:val="7ED63BEE"/>
    <w:lvl w:ilvl="0" w:tplc="13760E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2B0F1C"/>
    <w:multiLevelType w:val="hybridMultilevel"/>
    <w:tmpl w:val="A132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646F09"/>
    <w:multiLevelType w:val="hybridMultilevel"/>
    <w:tmpl w:val="08AE5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86443C8"/>
    <w:multiLevelType w:val="hybridMultilevel"/>
    <w:tmpl w:val="01E04F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C94746E"/>
    <w:multiLevelType w:val="hybridMultilevel"/>
    <w:tmpl w:val="E4F4EE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E2635E7"/>
    <w:multiLevelType w:val="hybridMultilevel"/>
    <w:tmpl w:val="25A699DC"/>
    <w:lvl w:ilvl="0" w:tplc="8E0E56C4">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01D1169"/>
    <w:multiLevelType w:val="hybridMultilevel"/>
    <w:tmpl w:val="459A9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AE55E6"/>
    <w:multiLevelType w:val="multilevel"/>
    <w:tmpl w:val="2AE26AB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805057"/>
    <w:multiLevelType w:val="hybridMultilevel"/>
    <w:tmpl w:val="B14068CE"/>
    <w:lvl w:ilvl="0" w:tplc="4FAE226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E5C02FA"/>
    <w:multiLevelType w:val="hybridMultilevel"/>
    <w:tmpl w:val="99AE3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C518E9"/>
    <w:multiLevelType w:val="multilevel"/>
    <w:tmpl w:val="4FD653E8"/>
    <w:styleLink w:val="NumberedHeadings"/>
    <w:lvl w:ilvl="0">
      <w:start w:val="1"/>
      <w:numFmt w:val="decimal"/>
      <w:pStyle w:val="Heading1N"/>
      <w:lvlText w:val="%1."/>
      <w:lvlJc w:val="left"/>
      <w:pPr>
        <w:ind w:left="170" w:hanging="170"/>
      </w:pPr>
      <w:rPr>
        <w:rFonts w:hint="default"/>
      </w:rPr>
    </w:lvl>
    <w:lvl w:ilvl="1">
      <w:start w:val="1"/>
      <w:numFmt w:val="decimal"/>
      <w:pStyle w:val="Heading2N"/>
      <w:lvlText w:val="%1.%2"/>
      <w:lvlJc w:val="left"/>
      <w:pPr>
        <w:ind w:left="340" w:firstLine="20"/>
      </w:pPr>
      <w:rPr>
        <w:rFonts w:hint="default"/>
      </w:rPr>
    </w:lvl>
    <w:lvl w:ilvl="2">
      <w:start w:val="1"/>
      <w:numFmt w:val="decimal"/>
      <w:pStyle w:val="Heading3N"/>
      <w:lvlText w:val="%1.%2.%3"/>
      <w:lvlJc w:val="left"/>
      <w:pPr>
        <w:ind w:left="510" w:firstLine="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3641E58"/>
    <w:multiLevelType w:val="hybridMultilevel"/>
    <w:tmpl w:val="A4AAA948"/>
    <w:lvl w:ilvl="0" w:tplc="4100180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661B75"/>
    <w:multiLevelType w:val="hybridMultilevel"/>
    <w:tmpl w:val="F6C22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8D03F8"/>
    <w:multiLevelType w:val="hybridMultilevel"/>
    <w:tmpl w:val="04AC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7955FA"/>
    <w:multiLevelType w:val="hybridMultilevel"/>
    <w:tmpl w:val="54B66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8A52BF3"/>
    <w:multiLevelType w:val="hybridMultilevel"/>
    <w:tmpl w:val="A12C92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A4F0963"/>
    <w:multiLevelType w:val="hybridMultilevel"/>
    <w:tmpl w:val="E772C37A"/>
    <w:lvl w:ilvl="0" w:tplc="35B49730">
      <w:start w:val="1"/>
      <w:numFmt w:val="decimal"/>
      <w:lvlText w:val="%1."/>
      <w:lvlJc w:val="left"/>
      <w:pPr>
        <w:ind w:left="360" w:hanging="360"/>
      </w:pPr>
      <w:rPr>
        <w:rFonts w:hint="default"/>
      </w:rPr>
    </w:lvl>
    <w:lvl w:ilvl="1" w:tplc="93E06C1A">
      <w:start w:val="1"/>
      <w:numFmt w:val="lowerLetter"/>
      <w:lvlText w:val="%2)"/>
      <w:lvlJc w:val="left"/>
      <w:pPr>
        <w:ind w:left="720" w:hanging="360"/>
      </w:pPr>
      <w:rPr>
        <w:rFonts w:hint="default"/>
      </w:rPr>
    </w:lvl>
    <w:lvl w:ilvl="2" w:tplc="9BC43504">
      <w:start w:val="1"/>
      <w:numFmt w:val="lowerRoman"/>
      <w:lvlText w:val="%3)"/>
      <w:lvlJc w:val="left"/>
      <w:pPr>
        <w:ind w:left="1080" w:hanging="360"/>
      </w:pPr>
      <w:rPr>
        <w:rFonts w:hint="default"/>
      </w:rPr>
    </w:lvl>
    <w:lvl w:ilvl="3" w:tplc="693EDE04">
      <w:start w:val="1"/>
      <w:numFmt w:val="decimal"/>
      <w:lvlText w:val="(%4)"/>
      <w:lvlJc w:val="left"/>
      <w:pPr>
        <w:ind w:left="1440" w:hanging="360"/>
      </w:pPr>
      <w:rPr>
        <w:rFonts w:hint="default"/>
      </w:rPr>
    </w:lvl>
    <w:lvl w:ilvl="4" w:tplc="DCC4DBF6">
      <w:start w:val="1"/>
      <w:numFmt w:val="lowerLetter"/>
      <w:lvlText w:val="(%5)"/>
      <w:lvlJc w:val="left"/>
      <w:pPr>
        <w:ind w:left="1800" w:hanging="360"/>
      </w:pPr>
      <w:rPr>
        <w:rFonts w:hint="default"/>
      </w:rPr>
    </w:lvl>
    <w:lvl w:ilvl="5" w:tplc="24DA4082">
      <w:start w:val="1"/>
      <w:numFmt w:val="lowerRoman"/>
      <w:lvlText w:val="(%6)"/>
      <w:lvlJc w:val="left"/>
      <w:pPr>
        <w:ind w:left="2160" w:hanging="360"/>
      </w:pPr>
      <w:rPr>
        <w:rFonts w:hint="default"/>
      </w:rPr>
    </w:lvl>
    <w:lvl w:ilvl="6" w:tplc="40C2A8BA">
      <w:start w:val="1"/>
      <w:numFmt w:val="decimal"/>
      <w:lvlText w:val="%7."/>
      <w:lvlJc w:val="left"/>
      <w:pPr>
        <w:ind w:left="2520" w:hanging="360"/>
      </w:pPr>
      <w:rPr>
        <w:rFonts w:hint="default"/>
      </w:rPr>
    </w:lvl>
    <w:lvl w:ilvl="7" w:tplc="6FC67208">
      <w:start w:val="1"/>
      <w:numFmt w:val="lowerLetter"/>
      <w:lvlText w:val="%8."/>
      <w:lvlJc w:val="left"/>
      <w:pPr>
        <w:ind w:left="2880" w:hanging="360"/>
      </w:pPr>
      <w:rPr>
        <w:rFonts w:hint="default"/>
      </w:rPr>
    </w:lvl>
    <w:lvl w:ilvl="8" w:tplc="16949D0A">
      <w:start w:val="1"/>
      <w:numFmt w:val="lowerRoman"/>
      <w:lvlText w:val="%9."/>
      <w:lvlJc w:val="left"/>
      <w:pPr>
        <w:ind w:left="3240" w:hanging="360"/>
      </w:pPr>
      <w:rPr>
        <w:rFonts w:hint="default"/>
      </w:rPr>
    </w:lvl>
  </w:abstractNum>
  <w:abstractNum w:abstractNumId="35" w15:restartNumberingAfterBreak="0">
    <w:nsid w:val="53CF018E"/>
    <w:multiLevelType w:val="hybridMultilevel"/>
    <w:tmpl w:val="BE52E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4EE6B15"/>
    <w:multiLevelType w:val="hybridMultilevel"/>
    <w:tmpl w:val="B832E53A"/>
    <w:lvl w:ilvl="0" w:tplc="943C28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BA0A17"/>
    <w:multiLevelType w:val="hybridMultilevel"/>
    <w:tmpl w:val="9732C1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6AB32A4"/>
    <w:multiLevelType w:val="hybridMultilevel"/>
    <w:tmpl w:val="0E702BB2"/>
    <w:lvl w:ilvl="0" w:tplc="C6EA738E">
      <w:start w:val="1"/>
      <w:numFmt w:val="bullet"/>
      <w:lvlText w:val="•"/>
      <w:lvlJc w:val="left"/>
      <w:pPr>
        <w:tabs>
          <w:tab w:val="num" w:pos="720"/>
        </w:tabs>
        <w:ind w:left="720" w:hanging="360"/>
      </w:pPr>
      <w:rPr>
        <w:rFonts w:ascii="Times New Roman" w:hAnsi="Times New Roman" w:hint="default"/>
      </w:rPr>
    </w:lvl>
    <w:lvl w:ilvl="1" w:tplc="8B887770" w:tentative="1">
      <w:start w:val="1"/>
      <w:numFmt w:val="bullet"/>
      <w:lvlText w:val="•"/>
      <w:lvlJc w:val="left"/>
      <w:pPr>
        <w:tabs>
          <w:tab w:val="num" w:pos="1440"/>
        </w:tabs>
        <w:ind w:left="1440" w:hanging="360"/>
      </w:pPr>
      <w:rPr>
        <w:rFonts w:ascii="Times New Roman" w:hAnsi="Times New Roman" w:hint="default"/>
      </w:rPr>
    </w:lvl>
    <w:lvl w:ilvl="2" w:tplc="A1E07BE6" w:tentative="1">
      <w:start w:val="1"/>
      <w:numFmt w:val="bullet"/>
      <w:lvlText w:val="•"/>
      <w:lvlJc w:val="left"/>
      <w:pPr>
        <w:tabs>
          <w:tab w:val="num" w:pos="2160"/>
        </w:tabs>
        <w:ind w:left="2160" w:hanging="360"/>
      </w:pPr>
      <w:rPr>
        <w:rFonts w:ascii="Times New Roman" w:hAnsi="Times New Roman" w:hint="default"/>
      </w:rPr>
    </w:lvl>
    <w:lvl w:ilvl="3" w:tplc="A4086A0C" w:tentative="1">
      <w:start w:val="1"/>
      <w:numFmt w:val="bullet"/>
      <w:lvlText w:val="•"/>
      <w:lvlJc w:val="left"/>
      <w:pPr>
        <w:tabs>
          <w:tab w:val="num" w:pos="2880"/>
        </w:tabs>
        <w:ind w:left="2880" w:hanging="360"/>
      </w:pPr>
      <w:rPr>
        <w:rFonts w:ascii="Times New Roman" w:hAnsi="Times New Roman" w:hint="default"/>
      </w:rPr>
    </w:lvl>
    <w:lvl w:ilvl="4" w:tplc="E1CCDF14" w:tentative="1">
      <w:start w:val="1"/>
      <w:numFmt w:val="bullet"/>
      <w:lvlText w:val="•"/>
      <w:lvlJc w:val="left"/>
      <w:pPr>
        <w:tabs>
          <w:tab w:val="num" w:pos="3600"/>
        </w:tabs>
        <w:ind w:left="3600" w:hanging="360"/>
      </w:pPr>
      <w:rPr>
        <w:rFonts w:ascii="Times New Roman" w:hAnsi="Times New Roman" w:hint="default"/>
      </w:rPr>
    </w:lvl>
    <w:lvl w:ilvl="5" w:tplc="B50AB4DA" w:tentative="1">
      <w:start w:val="1"/>
      <w:numFmt w:val="bullet"/>
      <w:lvlText w:val="•"/>
      <w:lvlJc w:val="left"/>
      <w:pPr>
        <w:tabs>
          <w:tab w:val="num" w:pos="4320"/>
        </w:tabs>
        <w:ind w:left="4320" w:hanging="360"/>
      </w:pPr>
      <w:rPr>
        <w:rFonts w:ascii="Times New Roman" w:hAnsi="Times New Roman" w:hint="default"/>
      </w:rPr>
    </w:lvl>
    <w:lvl w:ilvl="6" w:tplc="8152C646" w:tentative="1">
      <w:start w:val="1"/>
      <w:numFmt w:val="bullet"/>
      <w:lvlText w:val="•"/>
      <w:lvlJc w:val="left"/>
      <w:pPr>
        <w:tabs>
          <w:tab w:val="num" w:pos="5040"/>
        </w:tabs>
        <w:ind w:left="5040" w:hanging="360"/>
      </w:pPr>
      <w:rPr>
        <w:rFonts w:ascii="Times New Roman" w:hAnsi="Times New Roman" w:hint="default"/>
      </w:rPr>
    </w:lvl>
    <w:lvl w:ilvl="7" w:tplc="1812B376" w:tentative="1">
      <w:start w:val="1"/>
      <w:numFmt w:val="bullet"/>
      <w:lvlText w:val="•"/>
      <w:lvlJc w:val="left"/>
      <w:pPr>
        <w:tabs>
          <w:tab w:val="num" w:pos="5760"/>
        </w:tabs>
        <w:ind w:left="5760" w:hanging="360"/>
      </w:pPr>
      <w:rPr>
        <w:rFonts w:ascii="Times New Roman" w:hAnsi="Times New Roman" w:hint="default"/>
      </w:rPr>
    </w:lvl>
    <w:lvl w:ilvl="8" w:tplc="61EAD3A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6E71869"/>
    <w:multiLevelType w:val="hybridMultilevel"/>
    <w:tmpl w:val="4CF6F7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B6D3C96"/>
    <w:multiLevelType w:val="hybridMultilevel"/>
    <w:tmpl w:val="2E68C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DAC4A1A"/>
    <w:multiLevelType w:val="hybridMultilevel"/>
    <w:tmpl w:val="3DBE1B8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03359B6"/>
    <w:multiLevelType w:val="hybridMultilevel"/>
    <w:tmpl w:val="CE3ED50C"/>
    <w:lvl w:ilvl="0" w:tplc="9D847714">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21F084C"/>
    <w:multiLevelType w:val="hybridMultilevel"/>
    <w:tmpl w:val="D7DA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8F3CC7"/>
    <w:multiLevelType w:val="hybridMultilevel"/>
    <w:tmpl w:val="0809000F"/>
    <w:lvl w:ilvl="0" w:tplc="B3D44710">
      <w:start w:val="1"/>
      <w:numFmt w:val="decimal"/>
      <w:lvlText w:val="%1."/>
      <w:lvlJc w:val="left"/>
      <w:pPr>
        <w:tabs>
          <w:tab w:val="num" w:pos="360"/>
        </w:tabs>
        <w:ind w:left="360" w:hanging="360"/>
      </w:pPr>
      <w:rPr>
        <w:rFonts w:hint="default"/>
      </w:rPr>
    </w:lvl>
    <w:lvl w:ilvl="1" w:tplc="AE883E22">
      <w:numFmt w:val="decimal"/>
      <w:lvlText w:val=""/>
      <w:lvlJc w:val="left"/>
    </w:lvl>
    <w:lvl w:ilvl="2" w:tplc="F19EC76E">
      <w:numFmt w:val="decimal"/>
      <w:lvlText w:val=""/>
      <w:lvlJc w:val="left"/>
    </w:lvl>
    <w:lvl w:ilvl="3" w:tplc="84985436">
      <w:numFmt w:val="decimal"/>
      <w:lvlText w:val=""/>
      <w:lvlJc w:val="left"/>
    </w:lvl>
    <w:lvl w:ilvl="4" w:tplc="10BE8C44">
      <w:numFmt w:val="decimal"/>
      <w:lvlText w:val=""/>
      <w:lvlJc w:val="left"/>
    </w:lvl>
    <w:lvl w:ilvl="5" w:tplc="B308D6BC">
      <w:numFmt w:val="decimal"/>
      <w:lvlText w:val=""/>
      <w:lvlJc w:val="left"/>
    </w:lvl>
    <w:lvl w:ilvl="6" w:tplc="63D8E094">
      <w:numFmt w:val="decimal"/>
      <w:lvlText w:val=""/>
      <w:lvlJc w:val="left"/>
    </w:lvl>
    <w:lvl w:ilvl="7" w:tplc="31D2950A">
      <w:numFmt w:val="decimal"/>
      <w:lvlText w:val=""/>
      <w:lvlJc w:val="left"/>
    </w:lvl>
    <w:lvl w:ilvl="8" w:tplc="107CB79C">
      <w:numFmt w:val="decimal"/>
      <w:lvlText w:val=""/>
      <w:lvlJc w:val="left"/>
    </w:lvl>
  </w:abstractNum>
  <w:abstractNum w:abstractNumId="45" w15:restartNumberingAfterBreak="0">
    <w:nsid w:val="63DE7C57"/>
    <w:multiLevelType w:val="hybridMultilevel"/>
    <w:tmpl w:val="E7402E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9830609"/>
    <w:multiLevelType w:val="hybridMultilevel"/>
    <w:tmpl w:val="DE7CC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C621B8A"/>
    <w:multiLevelType w:val="hybridMultilevel"/>
    <w:tmpl w:val="45985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E85A2C"/>
    <w:multiLevelType w:val="hybridMultilevel"/>
    <w:tmpl w:val="120469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307832">
    <w:abstractNumId w:val="16"/>
  </w:num>
  <w:num w:numId="2" w16cid:durableId="256719271">
    <w:abstractNumId w:val="6"/>
  </w:num>
  <w:num w:numId="3" w16cid:durableId="1641376485">
    <w:abstractNumId w:val="5"/>
  </w:num>
  <w:num w:numId="4" w16cid:durableId="1858738303">
    <w:abstractNumId w:val="3"/>
  </w:num>
  <w:num w:numId="5" w16cid:durableId="1381779331">
    <w:abstractNumId w:val="2"/>
  </w:num>
  <w:num w:numId="6" w16cid:durableId="1139110757">
    <w:abstractNumId w:val="4"/>
  </w:num>
  <w:num w:numId="7" w16cid:durableId="273446785">
    <w:abstractNumId w:val="1"/>
  </w:num>
  <w:num w:numId="8" w16cid:durableId="71975301">
    <w:abstractNumId w:val="0"/>
  </w:num>
  <w:num w:numId="9" w16cid:durableId="1584142170">
    <w:abstractNumId w:val="38"/>
  </w:num>
  <w:num w:numId="10" w16cid:durableId="1949434508">
    <w:abstractNumId w:val="8"/>
  </w:num>
  <w:num w:numId="11" w16cid:durableId="1811945943">
    <w:abstractNumId w:val="29"/>
  </w:num>
  <w:num w:numId="12" w16cid:durableId="1660573296">
    <w:abstractNumId w:val="9"/>
  </w:num>
  <w:num w:numId="13" w16cid:durableId="986402600">
    <w:abstractNumId w:val="7"/>
  </w:num>
  <w:num w:numId="14" w16cid:durableId="34090093">
    <w:abstractNumId w:val="15"/>
  </w:num>
  <w:num w:numId="15" w16cid:durableId="1570965570">
    <w:abstractNumId w:val="36"/>
  </w:num>
  <w:num w:numId="16" w16cid:durableId="1471284558">
    <w:abstractNumId w:val="18"/>
  </w:num>
  <w:num w:numId="17" w16cid:durableId="2030181242">
    <w:abstractNumId w:val="34"/>
  </w:num>
  <w:num w:numId="18" w16cid:durableId="1330862055">
    <w:abstractNumId w:val="26"/>
  </w:num>
  <w:num w:numId="19" w16cid:durableId="1459227505">
    <w:abstractNumId w:val="42"/>
  </w:num>
  <w:num w:numId="20" w16cid:durableId="660498480">
    <w:abstractNumId w:val="28"/>
  </w:num>
  <w:num w:numId="21" w16cid:durableId="11204133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8526068">
    <w:abstractNumId w:val="48"/>
  </w:num>
  <w:num w:numId="23" w16cid:durableId="55277187">
    <w:abstractNumId w:val="23"/>
  </w:num>
  <w:num w:numId="24" w16cid:durableId="1844976627">
    <w:abstractNumId w:val="25"/>
  </w:num>
  <w:num w:numId="25" w16cid:durableId="1529680781">
    <w:abstractNumId w:val="44"/>
  </w:num>
  <w:num w:numId="26" w16cid:durableId="651298231">
    <w:abstractNumId w:val="21"/>
  </w:num>
  <w:num w:numId="27" w16cid:durableId="699167224">
    <w:abstractNumId w:val="22"/>
  </w:num>
  <w:num w:numId="28" w16cid:durableId="435560045">
    <w:abstractNumId w:val="31"/>
  </w:num>
  <w:num w:numId="29" w16cid:durableId="729424634">
    <w:abstractNumId w:val="45"/>
  </w:num>
  <w:num w:numId="30" w16cid:durableId="201945137">
    <w:abstractNumId w:val="11"/>
  </w:num>
  <w:num w:numId="31" w16cid:durableId="1726442484">
    <w:abstractNumId w:val="33"/>
  </w:num>
  <w:num w:numId="32" w16cid:durableId="878205063">
    <w:abstractNumId w:val="39"/>
  </w:num>
  <w:num w:numId="33" w16cid:durableId="1807355929">
    <w:abstractNumId w:val="10"/>
  </w:num>
  <w:num w:numId="34" w16cid:durableId="1850021925">
    <w:abstractNumId w:val="14"/>
  </w:num>
  <w:num w:numId="35" w16cid:durableId="686638568">
    <w:abstractNumId w:val="13"/>
  </w:num>
  <w:num w:numId="36" w16cid:durableId="112214922">
    <w:abstractNumId w:val="30"/>
  </w:num>
  <w:num w:numId="37" w16cid:durableId="131137604">
    <w:abstractNumId w:val="43"/>
  </w:num>
  <w:num w:numId="38" w16cid:durableId="317005938">
    <w:abstractNumId w:val="32"/>
  </w:num>
  <w:num w:numId="39" w16cid:durableId="1853227475">
    <w:abstractNumId w:val="37"/>
  </w:num>
  <w:num w:numId="40" w16cid:durableId="1329600750">
    <w:abstractNumId w:val="17"/>
  </w:num>
  <w:num w:numId="41" w16cid:durableId="1645506797">
    <w:abstractNumId w:val="46"/>
  </w:num>
  <w:num w:numId="42" w16cid:durableId="2108184475">
    <w:abstractNumId w:val="24"/>
  </w:num>
  <w:num w:numId="43" w16cid:durableId="240874759">
    <w:abstractNumId w:val="20"/>
  </w:num>
  <w:num w:numId="44" w16cid:durableId="1643000544">
    <w:abstractNumId w:val="41"/>
  </w:num>
  <w:num w:numId="45" w16cid:durableId="250817131">
    <w:abstractNumId w:val="19"/>
  </w:num>
  <w:num w:numId="46" w16cid:durableId="1114011433">
    <w:abstractNumId w:val="40"/>
  </w:num>
  <w:num w:numId="47" w16cid:durableId="1794401219">
    <w:abstractNumId w:val="27"/>
  </w:num>
  <w:num w:numId="48" w16cid:durableId="1523475879">
    <w:abstractNumId w:val="47"/>
  </w:num>
  <w:num w:numId="49" w16cid:durableId="694577086">
    <w:abstractNumId w:val="35"/>
  </w:num>
  <w:num w:numId="50" w16cid:durableId="20782819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8AF"/>
    <w:rsid w:val="0000184D"/>
    <w:rsid w:val="0000213C"/>
    <w:rsid w:val="0000219C"/>
    <w:rsid w:val="0000435B"/>
    <w:rsid w:val="0000445F"/>
    <w:rsid w:val="0000585F"/>
    <w:rsid w:val="00005C4F"/>
    <w:rsid w:val="00005E66"/>
    <w:rsid w:val="000060B3"/>
    <w:rsid w:val="00006968"/>
    <w:rsid w:val="000116A5"/>
    <w:rsid w:val="00012B7A"/>
    <w:rsid w:val="00013AAE"/>
    <w:rsid w:val="0001559C"/>
    <w:rsid w:val="0001689B"/>
    <w:rsid w:val="00017E3B"/>
    <w:rsid w:val="00017E7D"/>
    <w:rsid w:val="00021D7B"/>
    <w:rsid w:val="000236D7"/>
    <w:rsid w:val="0002630C"/>
    <w:rsid w:val="000278D6"/>
    <w:rsid w:val="00027FCC"/>
    <w:rsid w:val="00030023"/>
    <w:rsid w:val="00031AF3"/>
    <w:rsid w:val="00033003"/>
    <w:rsid w:val="00033A5F"/>
    <w:rsid w:val="00033CC2"/>
    <w:rsid w:val="000355B8"/>
    <w:rsid w:val="000360D5"/>
    <w:rsid w:val="0003682B"/>
    <w:rsid w:val="0004106A"/>
    <w:rsid w:val="00041FB7"/>
    <w:rsid w:val="00042354"/>
    <w:rsid w:val="00043691"/>
    <w:rsid w:val="00043723"/>
    <w:rsid w:val="00043EB2"/>
    <w:rsid w:val="00044417"/>
    <w:rsid w:val="00044976"/>
    <w:rsid w:val="000474DC"/>
    <w:rsid w:val="00047A80"/>
    <w:rsid w:val="00047D16"/>
    <w:rsid w:val="0005065B"/>
    <w:rsid w:val="000514E2"/>
    <w:rsid w:val="00052D30"/>
    <w:rsid w:val="00053A36"/>
    <w:rsid w:val="00054D99"/>
    <w:rsid w:val="00054ECC"/>
    <w:rsid w:val="0005540D"/>
    <w:rsid w:val="0005554C"/>
    <w:rsid w:val="00055629"/>
    <w:rsid w:val="000564D8"/>
    <w:rsid w:val="00057D22"/>
    <w:rsid w:val="00061CC0"/>
    <w:rsid w:val="0006387D"/>
    <w:rsid w:val="00063905"/>
    <w:rsid w:val="0006497A"/>
    <w:rsid w:val="00065464"/>
    <w:rsid w:val="0006676E"/>
    <w:rsid w:val="00066A87"/>
    <w:rsid w:val="00066F29"/>
    <w:rsid w:val="00067479"/>
    <w:rsid w:val="00067B62"/>
    <w:rsid w:val="000707A6"/>
    <w:rsid w:val="0007115B"/>
    <w:rsid w:val="00072BFC"/>
    <w:rsid w:val="0007446E"/>
    <w:rsid w:val="00075862"/>
    <w:rsid w:val="00077DDE"/>
    <w:rsid w:val="000801D9"/>
    <w:rsid w:val="0008123F"/>
    <w:rsid w:val="00081FBD"/>
    <w:rsid w:val="000854AA"/>
    <w:rsid w:val="00085593"/>
    <w:rsid w:val="00087695"/>
    <w:rsid w:val="00091033"/>
    <w:rsid w:val="000910B6"/>
    <w:rsid w:val="000912B9"/>
    <w:rsid w:val="00092EE2"/>
    <w:rsid w:val="00095224"/>
    <w:rsid w:val="000974E6"/>
    <w:rsid w:val="000A1066"/>
    <w:rsid w:val="000A1585"/>
    <w:rsid w:val="000A1D6B"/>
    <w:rsid w:val="000A2F0C"/>
    <w:rsid w:val="000A3542"/>
    <w:rsid w:val="000A4E0A"/>
    <w:rsid w:val="000A5889"/>
    <w:rsid w:val="000A5D00"/>
    <w:rsid w:val="000A6211"/>
    <w:rsid w:val="000A647A"/>
    <w:rsid w:val="000B0634"/>
    <w:rsid w:val="000B200B"/>
    <w:rsid w:val="000B20F9"/>
    <w:rsid w:val="000B350C"/>
    <w:rsid w:val="000B55F0"/>
    <w:rsid w:val="000B5811"/>
    <w:rsid w:val="000B6197"/>
    <w:rsid w:val="000B6B75"/>
    <w:rsid w:val="000B7405"/>
    <w:rsid w:val="000B78CA"/>
    <w:rsid w:val="000B78FB"/>
    <w:rsid w:val="000C0217"/>
    <w:rsid w:val="000C04E7"/>
    <w:rsid w:val="000C2593"/>
    <w:rsid w:val="000C353D"/>
    <w:rsid w:val="000C48B2"/>
    <w:rsid w:val="000C4B8F"/>
    <w:rsid w:val="000C5C2C"/>
    <w:rsid w:val="000C6447"/>
    <w:rsid w:val="000C6C21"/>
    <w:rsid w:val="000D04D6"/>
    <w:rsid w:val="000D1148"/>
    <w:rsid w:val="000D30D1"/>
    <w:rsid w:val="000D377E"/>
    <w:rsid w:val="000D3A13"/>
    <w:rsid w:val="000D40CE"/>
    <w:rsid w:val="000D4590"/>
    <w:rsid w:val="000D48EB"/>
    <w:rsid w:val="000D5F28"/>
    <w:rsid w:val="000D6D31"/>
    <w:rsid w:val="000E143E"/>
    <w:rsid w:val="000E1985"/>
    <w:rsid w:val="000E24EA"/>
    <w:rsid w:val="000E34CD"/>
    <w:rsid w:val="000E45E4"/>
    <w:rsid w:val="000E506F"/>
    <w:rsid w:val="000E697B"/>
    <w:rsid w:val="000E7163"/>
    <w:rsid w:val="000E7702"/>
    <w:rsid w:val="000F2470"/>
    <w:rsid w:val="000F45D4"/>
    <w:rsid w:val="000F4FCB"/>
    <w:rsid w:val="000F51A3"/>
    <w:rsid w:val="000F5D04"/>
    <w:rsid w:val="000F6B55"/>
    <w:rsid w:val="00101664"/>
    <w:rsid w:val="00101C95"/>
    <w:rsid w:val="00102363"/>
    <w:rsid w:val="00102889"/>
    <w:rsid w:val="00103AC4"/>
    <w:rsid w:val="00107D63"/>
    <w:rsid w:val="001103C8"/>
    <w:rsid w:val="00111159"/>
    <w:rsid w:val="00111419"/>
    <w:rsid w:val="00111559"/>
    <w:rsid w:val="00112B10"/>
    <w:rsid w:val="00113460"/>
    <w:rsid w:val="001142B0"/>
    <w:rsid w:val="001145D4"/>
    <w:rsid w:val="00114CA7"/>
    <w:rsid w:val="00114F9E"/>
    <w:rsid w:val="00114FB0"/>
    <w:rsid w:val="00115109"/>
    <w:rsid w:val="00115F03"/>
    <w:rsid w:val="00115FB2"/>
    <w:rsid w:val="001163EA"/>
    <w:rsid w:val="00116C45"/>
    <w:rsid w:val="00116DE5"/>
    <w:rsid w:val="001171FA"/>
    <w:rsid w:val="0011755E"/>
    <w:rsid w:val="00117634"/>
    <w:rsid w:val="00117DB8"/>
    <w:rsid w:val="00120F69"/>
    <w:rsid w:val="001232B2"/>
    <w:rsid w:val="00124988"/>
    <w:rsid w:val="0012573B"/>
    <w:rsid w:val="00125952"/>
    <w:rsid w:val="00125A38"/>
    <w:rsid w:val="00125AC1"/>
    <w:rsid w:val="00126C0E"/>
    <w:rsid w:val="00130392"/>
    <w:rsid w:val="00130CF1"/>
    <w:rsid w:val="00130DC6"/>
    <w:rsid w:val="00131B79"/>
    <w:rsid w:val="00131C1C"/>
    <w:rsid w:val="00131F4B"/>
    <w:rsid w:val="00134CE9"/>
    <w:rsid w:val="00135EA8"/>
    <w:rsid w:val="00135FAC"/>
    <w:rsid w:val="0013618F"/>
    <w:rsid w:val="00136FDD"/>
    <w:rsid w:val="00137C6E"/>
    <w:rsid w:val="00140CC1"/>
    <w:rsid w:val="00141705"/>
    <w:rsid w:val="00141C68"/>
    <w:rsid w:val="00141CE0"/>
    <w:rsid w:val="001426B6"/>
    <w:rsid w:val="00142967"/>
    <w:rsid w:val="00144333"/>
    <w:rsid w:val="001443F0"/>
    <w:rsid w:val="00144E8E"/>
    <w:rsid w:val="00145ECF"/>
    <w:rsid w:val="00146A6A"/>
    <w:rsid w:val="001473DB"/>
    <w:rsid w:val="00150099"/>
    <w:rsid w:val="00150A60"/>
    <w:rsid w:val="00150CFE"/>
    <w:rsid w:val="0015124B"/>
    <w:rsid w:val="001515BD"/>
    <w:rsid w:val="00153EAF"/>
    <w:rsid w:val="00154890"/>
    <w:rsid w:val="00154F8A"/>
    <w:rsid w:val="0015550D"/>
    <w:rsid w:val="0016042E"/>
    <w:rsid w:val="00160E8D"/>
    <w:rsid w:val="00161130"/>
    <w:rsid w:val="001613D0"/>
    <w:rsid w:val="00161C89"/>
    <w:rsid w:val="00161D79"/>
    <w:rsid w:val="00162429"/>
    <w:rsid w:val="00162E1B"/>
    <w:rsid w:val="00162E6B"/>
    <w:rsid w:val="00164C59"/>
    <w:rsid w:val="00164C7B"/>
    <w:rsid w:val="00165A0A"/>
    <w:rsid w:val="00166EDF"/>
    <w:rsid w:val="00167EC9"/>
    <w:rsid w:val="0017087C"/>
    <w:rsid w:val="00170F31"/>
    <w:rsid w:val="00171BC7"/>
    <w:rsid w:val="001729E7"/>
    <w:rsid w:val="00172E0F"/>
    <w:rsid w:val="001734D0"/>
    <w:rsid w:val="0017392C"/>
    <w:rsid w:val="001749E7"/>
    <w:rsid w:val="001752DE"/>
    <w:rsid w:val="00175857"/>
    <w:rsid w:val="00176522"/>
    <w:rsid w:val="001768B0"/>
    <w:rsid w:val="00180688"/>
    <w:rsid w:val="0018214C"/>
    <w:rsid w:val="00182330"/>
    <w:rsid w:val="00182436"/>
    <w:rsid w:val="00182EED"/>
    <w:rsid w:val="0018350B"/>
    <w:rsid w:val="0018439A"/>
    <w:rsid w:val="00184471"/>
    <w:rsid w:val="00184BE4"/>
    <w:rsid w:val="0018562C"/>
    <w:rsid w:val="001858EB"/>
    <w:rsid w:val="00185B48"/>
    <w:rsid w:val="001862E3"/>
    <w:rsid w:val="001864EB"/>
    <w:rsid w:val="00186916"/>
    <w:rsid w:val="00186E4F"/>
    <w:rsid w:val="00187F47"/>
    <w:rsid w:val="001915DC"/>
    <w:rsid w:val="001924D4"/>
    <w:rsid w:val="00192F04"/>
    <w:rsid w:val="001943E2"/>
    <w:rsid w:val="00194522"/>
    <w:rsid w:val="00194FF3"/>
    <w:rsid w:val="0019519A"/>
    <w:rsid w:val="0019541E"/>
    <w:rsid w:val="001959CA"/>
    <w:rsid w:val="001961B4"/>
    <w:rsid w:val="001A0500"/>
    <w:rsid w:val="001A08CD"/>
    <w:rsid w:val="001A1B71"/>
    <w:rsid w:val="001A338C"/>
    <w:rsid w:val="001A5434"/>
    <w:rsid w:val="001A5C2B"/>
    <w:rsid w:val="001A628A"/>
    <w:rsid w:val="001A7D1E"/>
    <w:rsid w:val="001B025A"/>
    <w:rsid w:val="001B2172"/>
    <w:rsid w:val="001B31F0"/>
    <w:rsid w:val="001B5918"/>
    <w:rsid w:val="001B6D8A"/>
    <w:rsid w:val="001B7BF1"/>
    <w:rsid w:val="001C0333"/>
    <w:rsid w:val="001C04FF"/>
    <w:rsid w:val="001C4624"/>
    <w:rsid w:val="001C58B7"/>
    <w:rsid w:val="001C5BA0"/>
    <w:rsid w:val="001C5F9A"/>
    <w:rsid w:val="001C64D7"/>
    <w:rsid w:val="001C6B77"/>
    <w:rsid w:val="001C72FC"/>
    <w:rsid w:val="001D01D1"/>
    <w:rsid w:val="001D22D8"/>
    <w:rsid w:val="001D2824"/>
    <w:rsid w:val="001D5058"/>
    <w:rsid w:val="001D52C7"/>
    <w:rsid w:val="001D57CC"/>
    <w:rsid w:val="001D5DAC"/>
    <w:rsid w:val="001D7D05"/>
    <w:rsid w:val="001E0A14"/>
    <w:rsid w:val="001E0AF2"/>
    <w:rsid w:val="001E1542"/>
    <w:rsid w:val="001E1D6F"/>
    <w:rsid w:val="001E31A6"/>
    <w:rsid w:val="001E3433"/>
    <w:rsid w:val="001E468D"/>
    <w:rsid w:val="001E5072"/>
    <w:rsid w:val="001E5205"/>
    <w:rsid w:val="001E7691"/>
    <w:rsid w:val="001F00EE"/>
    <w:rsid w:val="001F154A"/>
    <w:rsid w:val="001F19DF"/>
    <w:rsid w:val="001F3262"/>
    <w:rsid w:val="001F3883"/>
    <w:rsid w:val="001F4442"/>
    <w:rsid w:val="001F5E8E"/>
    <w:rsid w:val="001F5FB4"/>
    <w:rsid w:val="001F6755"/>
    <w:rsid w:val="001F6D2C"/>
    <w:rsid w:val="00200F8F"/>
    <w:rsid w:val="0020230E"/>
    <w:rsid w:val="002039AB"/>
    <w:rsid w:val="00206AE7"/>
    <w:rsid w:val="00207DD0"/>
    <w:rsid w:val="00210C3A"/>
    <w:rsid w:val="00210ECD"/>
    <w:rsid w:val="0021164A"/>
    <w:rsid w:val="002116FB"/>
    <w:rsid w:val="00213752"/>
    <w:rsid w:val="002141BA"/>
    <w:rsid w:val="00214277"/>
    <w:rsid w:val="00216F46"/>
    <w:rsid w:val="002175D9"/>
    <w:rsid w:val="00220CEA"/>
    <w:rsid w:val="0022250A"/>
    <w:rsid w:val="00222598"/>
    <w:rsid w:val="00223F5D"/>
    <w:rsid w:val="00224771"/>
    <w:rsid w:val="002256CC"/>
    <w:rsid w:val="00225849"/>
    <w:rsid w:val="00225864"/>
    <w:rsid w:val="00225EDC"/>
    <w:rsid w:val="00227466"/>
    <w:rsid w:val="002275B4"/>
    <w:rsid w:val="00227600"/>
    <w:rsid w:val="002306ED"/>
    <w:rsid w:val="00230CCF"/>
    <w:rsid w:val="00230DA1"/>
    <w:rsid w:val="00231A95"/>
    <w:rsid w:val="00233240"/>
    <w:rsid w:val="002340FA"/>
    <w:rsid w:val="002353CE"/>
    <w:rsid w:val="00236A52"/>
    <w:rsid w:val="0024124A"/>
    <w:rsid w:val="00245CEA"/>
    <w:rsid w:val="00245FF1"/>
    <w:rsid w:val="0024741B"/>
    <w:rsid w:val="00247DF7"/>
    <w:rsid w:val="00250D17"/>
    <w:rsid w:val="002531C8"/>
    <w:rsid w:val="00253DB4"/>
    <w:rsid w:val="002545B6"/>
    <w:rsid w:val="002559DD"/>
    <w:rsid w:val="00255D02"/>
    <w:rsid w:val="00255F83"/>
    <w:rsid w:val="00257268"/>
    <w:rsid w:val="002575A9"/>
    <w:rsid w:val="00257CBB"/>
    <w:rsid w:val="00260ADE"/>
    <w:rsid w:val="00261447"/>
    <w:rsid w:val="002614F0"/>
    <w:rsid w:val="00261B58"/>
    <w:rsid w:val="002626B2"/>
    <w:rsid w:val="002637A8"/>
    <w:rsid w:val="0026563D"/>
    <w:rsid w:val="00265F4D"/>
    <w:rsid w:val="0026604E"/>
    <w:rsid w:val="00267457"/>
    <w:rsid w:val="002674A6"/>
    <w:rsid w:val="002678F7"/>
    <w:rsid w:val="00270A84"/>
    <w:rsid w:val="00271260"/>
    <w:rsid w:val="00271E81"/>
    <w:rsid w:val="0027374F"/>
    <w:rsid w:val="002740C9"/>
    <w:rsid w:val="00275D51"/>
    <w:rsid w:val="00276C2A"/>
    <w:rsid w:val="002820E3"/>
    <w:rsid w:val="00282125"/>
    <w:rsid w:val="002821EB"/>
    <w:rsid w:val="00283E85"/>
    <w:rsid w:val="00284662"/>
    <w:rsid w:val="002861EB"/>
    <w:rsid w:val="002918C2"/>
    <w:rsid w:val="00292143"/>
    <w:rsid w:val="00294679"/>
    <w:rsid w:val="002A03BA"/>
    <w:rsid w:val="002A0971"/>
    <w:rsid w:val="002A2E1F"/>
    <w:rsid w:val="002A2F1B"/>
    <w:rsid w:val="002A4D74"/>
    <w:rsid w:val="002A6031"/>
    <w:rsid w:val="002A6F21"/>
    <w:rsid w:val="002B057C"/>
    <w:rsid w:val="002B1A0A"/>
    <w:rsid w:val="002B1F4B"/>
    <w:rsid w:val="002B2DC6"/>
    <w:rsid w:val="002B36C6"/>
    <w:rsid w:val="002B3A72"/>
    <w:rsid w:val="002B3A95"/>
    <w:rsid w:val="002B4012"/>
    <w:rsid w:val="002B4C9A"/>
    <w:rsid w:val="002C02A1"/>
    <w:rsid w:val="002C0617"/>
    <w:rsid w:val="002C0C44"/>
    <w:rsid w:val="002C1B02"/>
    <w:rsid w:val="002C2437"/>
    <w:rsid w:val="002C3124"/>
    <w:rsid w:val="002C47EF"/>
    <w:rsid w:val="002C4D51"/>
    <w:rsid w:val="002C5886"/>
    <w:rsid w:val="002C5A04"/>
    <w:rsid w:val="002C5AFC"/>
    <w:rsid w:val="002C7FE7"/>
    <w:rsid w:val="002D0430"/>
    <w:rsid w:val="002D1ABF"/>
    <w:rsid w:val="002D1F2B"/>
    <w:rsid w:val="002D20D2"/>
    <w:rsid w:val="002D2228"/>
    <w:rsid w:val="002D2A2C"/>
    <w:rsid w:val="002D38E0"/>
    <w:rsid w:val="002D60F9"/>
    <w:rsid w:val="002D6BD4"/>
    <w:rsid w:val="002D70AA"/>
    <w:rsid w:val="002D72F2"/>
    <w:rsid w:val="002D7D56"/>
    <w:rsid w:val="002E04AB"/>
    <w:rsid w:val="002E17AA"/>
    <w:rsid w:val="002E28C4"/>
    <w:rsid w:val="002E38EE"/>
    <w:rsid w:val="002E4CA2"/>
    <w:rsid w:val="002E532E"/>
    <w:rsid w:val="002E5504"/>
    <w:rsid w:val="002E685B"/>
    <w:rsid w:val="002E6D7D"/>
    <w:rsid w:val="002F1BC2"/>
    <w:rsid w:val="002F3EFB"/>
    <w:rsid w:val="002F4B13"/>
    <w:rsid w:val="002F4D0F"/>
    <w:rsid w:val="002F4D9C"/>
    <w:rsid w:val="002F62C0"/>
    <w:rsid w:val="002F72BF"/>
    <w:rsid w:val="00300A24"/>
    <w:rsid w:val="0030111E"/>
    <w:rsid w:val="00302070"/>
    <w:rsid w:val="00304F20"/>
    <w:rsid w:val="00305B88"/>
    <w:rsid w:val="00306240"/>
    <w:rsid w:val="003078A9"/>
    <w:rsid w:val="00307DF9"/>
    <w:rsid w:val="00310042"/>
    <w:rsid w:val="00310AD4"/>
    <w:rsid w:val="00310FB2"/>
    <w:rsid w:val="00310FC5"/>
    <w:rsid w:val="00310FD9"/>
    <w:rsid w:val="0031227A"/>
    <w:rsid w:val="0031300F"/>
    <w:rsid w:val="003146D7"/>
    <w:rsid w:val="003163EE"/>
    <w:rsid w:val="003203B9"/>
    <w:rsid w:val="003211FD"/>
    <w:rsid w:val="0032233B"/>
    <w:rsid w:val="00322970"/>
    <w:rsid w:val="003229BF"/>
    <w:rsid w:val="00325E8F"/>
    <w:rsid w:val="00326128"/>
    <w:rsid w:val="00326208"/>
    <w:rsid w:val="003263F9"/>
    <w:rsid w:val="00327733"/>
    <w:rsid w:val="00330910"/>
    <w:rsid w:val="00330B91"/>
    <w:rsid w:val="00331B6E"/>
    <w:rsid w:val="00331E21"/>
    <w:rsid w:val="00331E3F"/>
    <w:rsid w:val="00332EC6"/>
    <w:rsid w:val="003372C3"/>
    <w:rsid w:val="00340E54"/>
    <w:rsid w:val="00341681"/>
    <w:rsid w:val="003416E7"/>
    <w:rsid w:val="003419B6"/>
    <w:rsid w:val="00341ABE"/>
    <w:rsid w:val="00341D8B"/>
    <w:rsid w:val="00341FBB"/>
    <w:rsid w:val="00344CBF"/>
    <w:rsid w:val="00345DA4"/>
    <w:rsid w:val="003509CD"/>
    <w:rsid w:val="00351464"/>
    <w:rsid w:val="00351AFF"/>
    <w:rsid w:val="00354687"/>
    <w:rsid w:val="0035480A"/>
    <w:rsid w:val="00354C66"/>
    <w:rsid w:val="00357607"/>
    <w:rsid w:val="003626DE"/>
    <w:rsid w:val="003635D7"/>
    <w:rsid w:val="0036360A"/>
    <w:rsid w:val="00364471"/>
    <w:rsid w:val="003647A8"/>
    <w:rsid w:val="0036493C"/>
    <w:rsid w:val="00364994"/>
    <w:rsid w:val="00365744"/>
    <w:rsid w:val="0036631B"/>
    <w:rsid w:val="00366C54"/>
    <w:rsid w:val="0036734C"/>
    <w:rsid w:val="0036774E"/>
    <w:rsid w:val="003721E7"/>
    <w:rsid w:val="003724FF"/>
    <w:rsid w:val="00372546"/>
    <w:rsid w:val="003747AC"/>
    <w:rsid w:val="00375F2A"/>
    <w:rsid w:val="00376008"/>
    <w:rsid w:val="00376374"/>
    <w:rsid w:val="003764E3"/>
    <w:rsid w:val="003767A9"/>
    <w:rsid w:val="003767DB"/>
    <w:rsid w:val="003772C3"/>
    <w:rsid w:val="0037773D"/>
    <w:rsid w:val="00377992"/>
    <w:rsid w:val="00377B3D"/>
    <w:rsid w:val="00377C2F"/>
    <w:rsid w:val="0038221F"/>
    <w:rsid w:val="0038297A"/>
    <w:rsid w:val="00383B48"/>
    <w:rsid w:val="00384143"/>
    <w:rsid w:val="0038427D"/>
    <w:rsid w:val="003853FD"/>
    <w:rsid w:val="00385F20"/>
    <w:rsid w:val="00387643"/>
    <w:rsid w:val="003877E1"/>
    <w:rsid w:val="003902FA"/>
    <w:rsid w:val="00390C78"/>
    <w:rsid w:val="00392184"/>
    <w:rsid w:val="0039226E"/>
    <w:rsid w:val="00392C37"/>
    <w:rsid w:val="00393124"/>
    <w:rsid w:val="0039632F"/>
    <w:rsid w:val="0039633F"/>
    <w:rsid w:val="003967A3"/>
    <w:rsid w:val="003967E5"/>
    <w:rsid w:val="00396923"/>
    <w:rsid w:val="00396B7B"/>
    <w:rsid w:val="003971AE"/>
    <w:rsid w:val="0039759A"/>
    <w:rsid w:val="00397D28"/>
    <w:rsid w:val="003A1D1E"/>
    <w:rsid w:val="003A31E2"/>
    <w:rsid w:val="003A3618"/>
    <w:rsid w:val="003A3A31"/>
    <w:rsid w:val="003A3DD8"/>
    <w:rsid w:val="003A3E86"/>
    <w:rsid w:val="003A4584"/>
    <w:rsid w:val="003A4BCE"/>
    <w:rsid w:val="003A6262"/>
    <w:rsid w:val="003A7CC0"/>
    <w:rsid w:val="003B02E5"/>
    <w:rsid w:val="003B0BBD"/>
    <w:rsid w:val="003B2105"/>
    <w:rsid w:val="003B5163"/>
    <w:rsid w:val="003B6A44"/>
    <w:rsid w:val="003C07F2"/>
    <w:rsid w:val="003C0F87"/>
    <w:rsid w:val="003C227D"/>
    <w:rsid w:val="003C23BE"/>
    <w:rsid w:val="003C2B21"/>
    <w:rsid w:val="003C4582"/>
    <w:rsid w:val="003C5CEF"/>
    <w:rsid w:val="003C725B"/>
    <w:rsid w:val="003C79C8"/>
    <w:rsid w:val="003D1BC1"/>
    <w:rsid w:val="003D236C"/>
    <w:rsid w:val="003D3601"/>
    <w:rsid w:val="003D57AE"/>
    <w:rsid w:val="003D5BD4"/>
    <w:rsid w:val="003D6B78"/>
    <w:rsid w:val="003E0C31"/>
    <w:rsid w:val="003E1799"/>
    <w:rsid w:val="003E2035"/>
    <w:rsid w:val="003E6FDE"/>
    <w:rsid w:val="003F3905"/>
    <w:rsid w:val="003F54CD"/>
    <w:rsid w:val="003F5C95"/>
    <w:rsid w:val="003F6F80"/>
    <w:rsid w:val="00400125"/>
    <w:rsid w:val="004021C3"/>
    <w:rsid w:val="00402C25"/>
    <w:rsid w:val="00402C2F"/>
    <w:rsid w:val="00403B22"/>
    <w:rsid w:val="00404510"/>
    <w:rsid w:val="004054B4"/>
    <w:rsid w:val="00406249"/>
    <w:rsid w:val="0041089B"/>
    <w:rsid w:val="00412D24"/>
    <w:rsid w:val="00413D95"/>
    <w:rsid w:val="00413DE1"/>
    <w:rsid w:val="00415E8E"/>
    <w:rsid w:val="00417426"/>
    <w:rsid w:val="004174CD"/>
    <w:rsid w:val="004257C6"/>
    <w:rsid w:val="004257E3"/>
    <w:rsid w:val="00426FD2"/>
    <w:rsid w:val="00431178"/>
    <w:rsid w:val="00432B1C"/>
    <w:rsid w:val="00435359"/>
    <w:rsid w:val="0043592E"/>
    <w:rsid w:val="00436B42"/>
    <w:rsid w:val="00437EE4"/>
    <w:rsid w:val="00444835"/>
    <w:rsid w:val="00446245"/>
    <w:rsid w:val="00446755"/>
    <w:rsid w:val="004503B4"/>
    <w:rsid w:val="0045214E"/>
    <w:rsid w:val="00452577"/>
    <w:rsid w:val="004543B1"/>
    <w:rsid w:val="00455472"/>
    <w:rsid w:val="004557EF"/>
    <w:rsid w:val="00455A60"/>
    <w:rsid w:val="00455B91"/>
    <w:rsid w:val="00460BE2"/>
    <w:rsid w:val="0046138C"/>
    <w:rsid w:val="00461D86"/>
    <w:rsid w:val="004627F5"/>
    <w:rsid w:val="00462812"/>
    <w:rsid w:val="004639BD"/>
    <w:rsid w:val="004650BB"/>
    <w:rsid w:val="00466FC8"/>
    <w:rsid w:val="004701FB"/>
    <w:rsid w:val="004704D6"/>
    <w:rsid w:val="00471294"/>
    <w:rsid w:val="00474019"/>
    <w:rsid w:val="00474222"/>
    <w:rsid w:val="00474854"/>
    <w:rsid w:val="00474E5D"/>
    <w:rsid w:val="004753DE"/>
    <w:rsid w:val="00475B16"/>
    <w:rsid w:val="00476551"/>
    <w:rsid w:val="00480FB3"/>
    <w:rsid w:val="00481039"/>
    <w:rsid w:val="00481CC8"/>
    <w:rsid w:val="004821AF"/>
    <w:rsid w:val="00482929"/>
    <w:rsid w:val="0048548A"/>
    <w:rsid w:val="0048571F"/>
    <w:rsid w:val="00485CD3"/>
    <w:rsid w:val="00485F09"/>
    <w:rsid w:val="00486BCD"/>
    <w:rsid w:val="004900DA"/>
    <w:rsid w:val="00490278"/>
    <w:rsid w:val="004905F4"/>
    <w:rsid w:val="00492157"/>
    <w:rsid w:val="00492FA2"/>
    <w:rsid w:val="004937AF"/>
    <w:rsid w:val="00493AE4"/>
    <w:rsid w:val="004942B8"/>
    <w:rsid w:val="00495E7A"/>
    <w:rsid w:val="0049695B"/>
    <w:rsid w:val="004A0B3E"/>
    <w:rsid w:val="004A1E5C"/>
    <w:rsid w:val="004A228C"/>
    <w:rsid w:val="004A26B7"/>
    <w:rsid w:val="004A6EC6"/>
    <w:rsid w:val="004B1197"/>
    <w:rsid w:val="004B1536"/>
    <w:rsid w:val="004B3F21"/>
    <w:rsid w:val="004B5926"/>
    <w:rsid w:val="004B598C"/>
    <w:rsid w:val="004B7138"/>
    <w:rsid w:val="004B71F7"/>
    <w:rsid w:val="004B7CBC"/>
    <w:rsid w:val="004C03C7"/>
    <w:rsid w:val="004C18C5"/>
    <w:rsid w:val="004C1BA2"/>
    <w:rsid w:val="004C266A"/>
    <w:rsid w:val="004C30B9"/>
    <w:rsid w:val="004C4248"/>
    <w:rsid w:val="004C4C86"/>
    <w:rsid w:val="004C4CEC"/>
    <w:rsid w:val="004C4E5B"/>
    <w:rsid w:val="004C5311"/>
    <w:rsid w:val="004C5360"/>
    <w:rsid w:val="004C5380"/>
    <w:rsid w:val="004C678A"/>
    <w:rsid w:val="004C7444"/>
    <w:rsid w:val="004C758C"/>
    <w:rsid w:val="004D0DBC"/>
    <w:rsid w:val="004D1F29"/>
    <w:rsid w:val="004D2F9C"/>
    <w:rsid w:val="004D3124"/>
    <w:rsid w:val="004D3A09"/>
    <w:rsid w:val="004D5DAB"/>
    <w:rsid w:val="004D6FCE"/>
    <w:rsid w:val="004E0609"/>
    <w:rsid w:val="004E2B90"/>
    <w:rsid w:val="004E3850"/>
    <w:rsid w:val="004E51B5"/>
    <w:rsid w:val="004E580D"/>
    <w:rsid w:val="004E59CC"/>
    <w:rsid w:val="004E6FA8"/>
    <w:rsid w:val="004F0CF8"/>
    <w:rsid w:val="004F15D3"/>
    <w:rsid w:val="004F15DD"/>
    <w:rsid w:val="004F35E3"/>
    <w:rsid w:val="004F3E26"/>
    <w:rsid w:val="004F46F4"/>
    <w:rsid w:val="004F4770"/>
    <w:rsid w:val="004F4D97"/>
    <w:rsid w:val="004F4F03"/>
    <w:rsid w:val="004F4F10"/>
    <w:rsid w:val="004F63C1"/>
    <w:rsid w:val="004F669A"/>
    <w:rsid w:val="004F6816"/>
    <w:rsid w:val="004F7788"/>
    <w:rsid w:val="00501041"/>
    <w:rsid w:val="005032CF"/>
    <w:rsid w:val="0050366F"/>
    <w:rsid w:val="00504D53"/>
    <w:rsid w:val="00504F3B"/>
    <w:rsid w:val="00507173"/>
    <w:rsid w:val="00507502"/>
    <w:rsid w:val="00507983"/>
    <w:rsid w:val="0051025A"/>
    <w:rsid w:val="005114EE"/>
    <w:rsid w:val="00511FB0"/>
    <w:rsid w:val="0051453F"/>
    <w:rsid w:val="005158A6"/>
    <w:rsid w:val="00515D58"/>
    <w:rsid w:val="005172A8"/>
    <w:rsid w:val="00517C56"/>
    <w:rsid w:val="00520722"/>
    <w:rsid w:val="0052258E"/>
    <w:rsid w:val="00523E65"/>
    <w:rsid w:val="00525773"/>
    <w:rsid w:val="00526223"/>
    <w:rsid w:val="00526726"/>
    <w:rsid w:val="005268C4"/>
    <w:rsid w:val="00527AD8"/>
    <w:rsid w:val="005300B6"/>
    <w:rsid w:val="00530B34"/>
    <w:rsid w:val="00530FD3"/>
    <w:rsid w:val="0053208F"/>
    <w:rsid w:val="00532407"/>
    <w:rsid w:val="00535CED"/>
    <w:rsid w:val="00535E8C"/>
    <w:rsid w:val="00537EAC"/>
    <w:rsid w:val="00537F3B"/>
    <w:rsid w:val="00541003"/>
    <w:rsid w:val="005410C9"/>
    <w:rsid w:val="005415AA"/>
    <w:rsid w:val="00541E73"/>
    <w:rsid w:val="0054240E"/>
    <w:rsid w:val="00542EE2"/>
    <w:rsid w:val="00542FD3"/>
    <w:rsid w:val="005438D4"/>
    <w:rsid w:val="00543F7F"/>
    <w:rsid w:val="00546297"/>
    <w:rsid w:val="00546D49"/>
    <w:rsid w:val="0054759B"/>
    <w:rsid w:val="00547927"/>
    <w:rsid w:val="00547F14"/>
    <w:rsid w:val="0055125D"/>
    <w:rsid w:val="00551430"/>
    <w:rsid w:val="005522C0"/>
    <w:rsid w:val="00552AC3"/>
    <w:rsid w:val="00552B67"/>
    <w:rsid w:val="005552E5"/>
    <w:rsid w:val="00556E98"/>
    <w:rsid w:val="005578AE"/>
    <w:rsid w:val="00557A7C"/>
    <w:rsid w:val="005612B1"/>
    <w:rsid w:val="00562186"/>
    <w:rsid w:val="005654B0"/>
    <w:rsid w:val="005665D4"/>
    <w:rsid w:val="00570A07"/>
    <w:rsid w:val="00570B66"/>
    <w:rsid w:val="00572B40"/>
    <w:rsid w:val="00574510"/>
    <w:rsid w:val="0057474E"/>
    <w:rsid w:val="00575C93"/>
    <w:rsid w:val="00576FBF"/>
    <w:rsid w:val="00577067"/>
    <w:rsid w:val="005776B9"/>
    <w:rsid w:val="0058191E"/>
    <w:rsid w:val="00581DAE"/>
    <w:rsid w:val="0058303C"/>
    <w:rsid w:val="00583412"/>
    <w:rsid w:val="00583517"/>
    <w:rsid w:val="0058353E"/>
    <w:rsid w:val="005842F5"/>
    <w:rsid w:val="005854CC"/>
    <w:rsid w:val="00585B25"/>
    <w:rsid w:val="005861AC"/>
    <w:rsid w:val="00587976"/>
    <w:rsid w:val="00591359"/>
    <w:rsid w:val="00592DFB"/>
    <w:rsid w:val="00592FB6"/>
    <w:rsid w:val="00593EDA"/>
    <w:rsid w:val="00594386"/>
    <w:rsid w:val="0059681B"/>
    <w:rsid w:val="005969F0"/>
    <w:rsid w:val="00596BA6"/>
    <w:rsid w:val="00597D8A"/>
    <w:rsid w:val="005A016D"/>
    <w:rsid w:val="005A059A"/>
    <w:rsid w:val="005A0D58"/>
    <w:rsid w:val="005A2C51"/>
    <w:rsid w:val="005A2CE1"/>
    <w:rsid w:val="005A3A4A"/>
    <w:rsid w:val="005A410A"/>
    <w:rsid w:val="005A5784"/>
    <w:rsid w:val="005A61C3"/>
    <w:rsid w:val="005A65DC"/>
    <w:rsid w:val="005A79AA"/>
    <w:rsid w:val="005B14D2"/>
    <w:rsid w:val="005B2672"/>
    <w:rsid w:val="005B424C"/>
    <w:rsid w:val="005B445E"/>
    <w:rsid w:val="005B5201"/>
    <w:rsid w:val="005B60BF"/>
    <w:rsid w:val="005C0087"/>
    <w:rsid w:val="005C03A1"/>
    <w:rsid w:val="005C083B"/>
    <w:rsid w:val="005C2414"/>
    <w:rsid w:val="005C498B"/>
    <w:rsid w:val="005C702D"/>
    <w:rsid w:val="005D00F9"/>
    <w:rsid w:val="005D039C"/>
    <w:rsid w:val="005D04C0"/>
    <w:rsid w:val="005D173E"/>
    <w:rsid w:val="005D1AC9"/>
    <w:rsid w:val="005D215B"/>
    <w:rsid w:val="005D3CB8"/>
    <w:rsid w:val="005D3EAD"/>
    <w:rsid w:val="005D6510"/>
    <w:rsid w:val="005D6EAE"/>
    <w:rsid w:val="005D75B9"/>
    <w:rsid w:val="005D79A0"/>
    <w:rsid w:val="005E1230"/>
    <w:rsid w:val="005E1292"/>
    <w:rsid w:val="005E20FE"/>
    <w:rsid w:val="005E24A0"/>
    <w:rsid w:val="005E2E44"/>
    <w:rsid w:val="005E562A"/>
    <w:rsid w:val="005F16DD"/>
    <w:rsid w:val="005F1F39"/>
    <w:rsid w:val="005F23B9"/>
    <w:rsid w:val="005F2F7E"/>
    <w:rsid w:val="005F34EA"/>
    <w:rsid w:val="005F40E2"/>
    <w:rsid w:val="005F40E4"/>
    <w:rsid w:val="006015EC"/>
    <w:rsid w:val="006025C6"/>
    <w:rsid w:val="0060370A"/>
    <w:rsid w:val="00603ACA"/>
    <w:rsid w:val="00604171"/>
    <w:rsid w:val="00605AF4"/>
    <w:rsid w:val="00611F12"/>
    <w:rsid w:val="00612CA3"/>
    <w:rsid w:val="006132F9"/>
    <w:rsid w:val="00614CDC"/>
    <w:rsid w:val="0061522B"/>
    <w:rsid w:val="00615A9C"/>
    <w:rsid w:val="00620AA2"/>
    <w:rsid w:val="006214A8"/>
    <w:rsid w:val="00622794"/>
    <w:rsid w:val="006232BF"/>
    <w:rsid w:val="00623736"/>
    <w:rsid w:val="00626000"/>
    <w:rsid w:val="00626067"/>
    <w:rsid w:val="0062678B"/>
    <w:rsid w:val="00627513"/>
    <w:rsid w:val="00627B41"/>
    <w:rsid w:val="00627ED1"/>
    <w:rsid w:val="00635079"/>
    <w:rsid w:val="006350E3"/>
    <w:rsid w:val="00637B5D"/>
    <w:rsid w:val="00640719"/>
    <w:rsid w:val="0064074D"/>
    <w:rsid w:val="00640976"/>
    <w:rsid w:val="00641D91"/>
    <w:rsid w:val="006427E1"/>
    <w:rsid w:val="006436D2"/>
    <w:rsid w:val="00644CBB"/>
    <w:rsid w:val="006451C9"/>
    <w:rsid w:val="00645BC7"/>
    <w:rsid w:val="00646FE9"/>
    <w:rsid w:val="006501A9"/>
    <w:rsid w:val="00651982"/>
    <w:rsid w:val="006531BC"/>
    <w:rsid w:val="006540EF"/>
    <w:rsid w:val="00655D06"/>
    <w:rsid w:val="006576BC"/>
    <w:rsid w:val="00661D5F"/>
    <w:rsid w:val="00663ACB"/>
    <w:rsid w:val="00664B03"/>
    <w:rsid w:val="00664D19"/>
    <w:rsid w:val="00665384"/>
    <w:rsid w:val="0066547D"/>
    <w:rsid w:val="00665DEA"/>
    <w:rsid w:val="00666137"/>
    <w:rsid w:val="00666407"/>
    <w:rsid w:val="00667956"/>
    <w:rsid w:val="006710AA"/>
    <w:rsid w:val="00672D64"/>
    <w:rsid w:val="0067323D"/>
    <w:rsid w:val="006734F9"/>
    <w:rsid w:val="00673785"/>
    <w:rsid w:val="00673FCF"/>
    <w:rsid w:val="00674273"/>
    <w:rsid w:val="00675B09"/>
    <w:rsid w:val="006763B6"/>
    <w:rsid w:val="0067657B"/>
    <w:rsid w:val="00677D95"/>
    <w:rsid w:val="00680211"/>
    <w:rsid w:val="00680EFD"/>
    <w:rsid w:val="00683FD4"/>
    <w:rsid w:val="006840A7"/>
    <w:rsid w:val="00686822"/>
    <w:rsid w:val="006916E7"/>
    <w:rsid w:val="0069332B"/>
    <w:rsid w:val="00694072"/>
    <w:rsid w:val="00694CF6"/>
    <w:rsid w:val="00695782"/>
    <w:rsid w:val="00695A2C"/>
    <w:rsid w:val="00696B00"/>
    <w:rsid w:val="006A1634"/>
    <w:rsid w:val="006A24C2"/>
    <w:rsid w:val="006A2D2D"/>
    <w:rsid w:val="006A35E2"/>
    <w:rsid w:val="006A4A9F"/>
    <w:rsid w:val="006B1ABC"/>
    <w:rsid w:val="006B1CDC"/>
    <w:rsid w:val="006B2639"/>
    <w:rsid w:val="006B2CBD"/>
    <w:rsid w:val="006B4965"/>
    <w:rsid w:val="006B51ED"/>
    <w:rsid w:val="006B7798"/>
    <w:rsid w:val="006B792C"/>
    <w:rsid w:val="006C130A"/>
    <w:rsid w:val="006C3CF9"/>
    <w:rsid w:val="006C3E9D"/>
    <w:rsid w:val="006C438C"/>
    <w:rsid w:val="006C58DB"/>
    <w:rsid w:val="006C5D72"/>
    <w:rsid w:val="006C6329"/>
    <w:rsid w:val="006C6A9C"/>
    <w:rsid w:val="006C7350"/>
    <w:rsid w:val="006C797E"/>
    <w:rsid w:val="006D121F"/>
    <w:rsid w:val="006D130C"/>
    <w:rsid w:val="006D142D"/>
    <w:rsid w:val="006D336C"/>
    <w:rsid w:val="006D3A7A"/>
    <w:rsid w:val="006D453E"/>
    <w:rsid w:val="006D50D1"/>
    <w:rsid w:val="006D5504"/>
    <w:rsid w:val="006D57B7"/>
    <w:rsid w:val="006D64B8"/>
    <w:rsid w:val="006D6A90"/>
    <w:rsid w:val="006D6AE3"/>
    <w:rsid w:val="006D6DCC"/>
    <w:rsid w:val="006E1860"/>
    <w:rsid w:val="006E22E5"/>
    <w:rsid w:val="006E31BD"/>
    <w:rsid w:val="006E4501"/>
    <w:rsid w:val="006E4E87"/>
    <w:rsid w:val="006E69B9"/>
    <w:rsid w:val="006F11B4"/>
    <w:rsid w:val="006F14C7"/>
    <w:rsid w:val="006F20D5"/>
    <w:rsid w:val="006F5BB9"/>
    <w:rsid w:val="006F752D"/>
    <w:rsid w:val="006F7802"/>
    <w:rsid w:val="0070150E"/>
    <w:rsid w:val="007045E8"/>
    <w:rsid w:val="007049C7"/>
    <w:rsid w:val="007055D4"/>
    <w:rsid w:val="00705A26"/>
    <w:rsid w:val="00707536"/>
    <w:rsid w:val="007106E6"/>
    <w:rsid w:val="00711AC8"/>
    <w:rsid w:val="00711D1D"/>
    <w:rsid w:val="00712088"/>
    <w:rsid w:val="007120CF"/>
    <w:rsid w:val="007164B6"/>
    <w:rsid w:val="00716870"/>
    <w:rsid w:val="00716F32"/>
    <w:rsid w:val="00717639"/>
    <w:rsid w:val="00720AEB"/>
    <w:rsid w:val="00722D5B"/>
    <w:rsid w:val="00722F47"/>
    <w:rsid w:val="00723CA6"/>
    <w:rsid w:val="0073035E"/>
    <w:rsid w:val="007314DD"/>
    <w:rsid w:val="00732491"/>
    <w:rsid w:val="00732B24"/>
    <w:rsid w:val="00732F81"/>
    <w:rsid w:val="0073337C"/>
    <w:rsid w:val="007333DE"/>
    <w:rsid w:val="00736438"/>
    <w:rsid w:val="00736B6F"/>
    <w:rsid w:val="00737446"/>
    <w:rsid w:val="007378B7"/>
    <w:rsid w:val="00740B1A"/>
    <w:rsid w:val="0074151E"/>
    <w:rsid w:val="00743422"/>
    <w:rsid w:val="00744579"/>
    <w:rsid w:val="007445DD"/>
    <w:rsid w:val="007455E4"/>
    <w:rsid w:val="00746795"/>
    <w:rsid w:val="00746838"/>
    <w:rsid w:val="00746FAA"/>
    <w:rsid w:val="00751251"/>
    <w:rsid w:val="0075134A"/>
    <w:rsid w:val="00753642"/>
    <w:rsid w:val="00753CB5"/>
    <w:rsid w:val="0075421B"/>
    <w:rsid w:val="00754A05"/>
    <w:rsid w:val="0075553E"/>
    <w:rsid w:val="0075717B"/>
    <w:rsid w:val="0076056A"/>
    <w:rsid w:val="0076090C"/>
    <w:rsid w:val="0076168F"/>
    <w:rsid w:val="007628A4"/>
    <w:rsid w:val="007629A2"/>
    <w:rsid w:val="00763B23"/>
    <w:rsid w:val="00763CF4"/>
    <w:rsid w:val="00764A8F"/>
    <w:rsid w:val="00764E3D"/>
    <w:rsid w:val="00767850"/>
    <w:rsid w:val="007710F5"/>
    <w:rsid w:val="00772EC0"/>
    <w:rsid w:val="0077487C"/>
    <w:rsid w:val="007771F4"/>
    <w:rsid w:val="0078045B"/>
    <w:rsid w:val="00780E75"/>
    <w:rsid w:val="00782090"/>
    <w:rsid w:val="007827EE"/>
    <w:rsid w:val="0078293D"/>
    <w:rsid w:val="0078445C"/>
    <w:rsid w:val="00786B13"/>
    <w:rsid w:val="00790158"/>
    <w:rsid w:val="00791119"/>
    <w:rsid w:val="007916BD"/>
    <w:rsid w:val="00791946"/>
    <w:rsid w:val="00792618"/>
    <w:rsid w:val="00793C0F"/>
    <w:rsid w:val="0079430C"/>
    <w:rsid w:val="007A046C"/>
    <w:rsid w:val="007A0529"/>
    <w:rsid w:val="007A0D67"/>
    <w:rsid w:val="007A0D8D"/>
    <w:rsid w:val="007A3132"/>
    <w:rsid w:val="007A5179"/>
    <w:rsid w:val="007A5E9B"/>
    <w:rsid w:val="007A73EC"/>
    <w:rsid w:val="007A77AE"/>
    <w:rsid w:val="007B35B0"/>
    <w:rsid w:val="007B46F9"/>
    <w:rsid w:val="007B64D6"/>
    <w:rsid w:val="007B7E3B"/>
    <w:rsid w:val="007B7E52"/>
    <w:rsid w:val="007C131C"/>
    <w:rsid w:val="007C27EB"/>
    <w:rsid w:val="007C2A48"/>
    <w:rsid w:val="007C3826"/>
    <w:rsid w:val="007C38D0"/>
    <w:rsid w:val="007C39C2"/>
    <w:rsid w:val="007C41C2"/>
    <w:rsid w:val="007C4B2B"/>
    <w:rsid w:val="007C569F"/>
    <w:rsid w:val="007C5B0C"/>
    <w:rsid w:val="007C619E"/>
    <w:rsid w:val="007C620F"/>
    <w:rsid w:val="007C677A"/>
    <w:rsid w:val="007C7811"/>
    <w:rsid w:val="007C7F20"/>
    <w:rsid w:val="007D1B45"/>
    <w:rsid w:val="007D4218"/>
    <w:rsid w:val="007D489C"/>
    <w:rsid w:val="007D4F81"/>
    <w:rsid w:val="007D7180"/>
    <w:rsid w:val="007D7D7F"/>
    <w:rsid w:val="007E1115"/>
    <w:rsid w:val="007E246D"/>
    <w:rsid w:val="007E31DB"/>
    <w:rsid w:val="007E356A"/>
    <w:rsid w:val="007E3DA0"/>
    <w:rsid w:val="007E4004"/>
    <w:rsid w:val="007E467B"/>
    <w:rsid w:val="007E4E86"/>
    <w:rsid w:val="007E5B07"/>
    <w:rsid w:val="007E5B14"/>
    <w:rsid w:val="007E6A33"/>
    <w:rsid w:val="007E7A72"/>
    <w:rsid w:val="007F0DB5"/>
    <w:rsid w:val="007F22F8"/>
    <w:rsid w:val="007F366E"/>
    <w:rsid w:val="007F49C5"/>
    <w:rsid w:val="007F71B4"/>
    <w:rsid w:val="007F7900"/>
    <w:rsid w:val="008002CB"/>
    <w:rsid w:val="008019ED"/>
    <w:rsid w:val="0080296E"/>
    <w:rsid w:val="00805768"/>
    <w:rsid w:val="00805C3B"/>
    <w:rsid w:val="008103CB"/>
    <w:rsid w:val="008105D6"/>
    <w:rsid w:val="00810A5F"/>
    <w:rsid w:val="0081422D"/>
    <w:rsid w:val="008146C3"/>
    <w:rsid w:val="00815241"/>
    <w:rsid w:val="00815B60"/>
    <w:rsid w:val="00815D08"/>
    <w:rsid w:val="00816099"/>
    <w:rsid w:val="00817A4C"/>
    <w:rsid w:val="00820557"/>
    <w:rsid w:val="00820832"/>
    <w:rsid w:val="0082274C"/>
    <w:rsid w:val="00822A22"/>
    <w:rsid w:val="00822DA8"/>
    <w:rsid w:val="00822DB1"/>
    <w:rsid w:val="008258C9"/>
    <w:rsid w:val="00830075"/>
    <w:rsid w:val="00830FAC"/>
    <w:rsid w:val="0083138B"/>
    <w:rsid w:val="00831CFF"/>
    <w:rsid w:val="00831D66"/>
    <w:rsid w:val="008326CA"/>
    <w:rsid w:val="008328CA"/>
    <w:rsid w:val="0083408D"/>
    <w:rsid w:val="0083432D"/>
    <w:rsid w:val="00835498"/>
    <w:rsid w:val="00835D8B"/>
    <w:rsid w:val="008377B0"/>
    <w:rsid w:val="00841280"/>
    <w:rsid w:val="0084154F"/>
    <w:rsid w:val="00841A08"/>
    <w:rsid w:val="008422EC"/>
    <w:rsid w:val="00842351"/>
    <w:rsid w:val="0084325B"/>
    <w:rsid w:val="00843FC4"/>
    <w:rsid w:val="00844EE7"/>
    <w:rsid w:val="008450AB"/>
    <w:rsid w:val="0084596B"/>
    <w:rsid w:val="00845C55"/>
    <w:rsid w:val="00846D23"/>
    <w:rsid w:val="00850744"/>
    <w:rsid w:val="00850882"/>
    <w:rsid w:val="00852E7A"/>
    <w:rsid w:val="00853328"/>
    <w:rsid w:val="008547F3"/>
    <w:rsid w:val="00855E19"/>
    <w:rsid w:val="0085600F"/>
    <w:rsid w:val="00857DBE"/>
    <w:rsid w:val="00860C12"/>
    <w:rsid w:val="00861047"/>
    <w:rsid w:val="0086162E"/>
    <w:rsid w:val="008616A2"/>
    <w:rsid w:val="0086327F"/>
    <w:rsid w:val="0087032D"/>
    <w:rsid w:val="008711F2"/>
    <w:rsid w:val="0087179E"/>
    <w:rsid w:val="0087339B"/>
    <w:rsid w:val="00873584"/>
    <w:rsid w:val="00874258"/>
    <w:rsid w:val="00875B7D"/>
    <w:rsid w:val="00876CDF"/>
    <w:rsid w:val="008816B4"/>
    <w:rsid w:val="008816BD"/>
    <w:rsid w:val="00881843"/>
    <w:rsid w:val="00882A21"/>
    <w:rsid w:val="00882B5F"/>
    <w:rsid w:val="00883246"/>
    <w:rsid w:val="00883323"/>
    <w:rsid w:val="00883710"/>
    <w:rsid w:val="00884D5E"/>
    <w:rsid w:val="00886144"/>
    <w:rsid w:val="008906DF"/>
    <w:rsid w:val="0089103E"/>
    <w:rsid w:val="008917A8"/>
    <w:rsid w:val="008928CC"/>
    <w:rsid w:val="0089564E"/>
    <w:rsid w:val="0089660B"/>
    <w:rsid w:val="00896E2E"/>
    <w:rsid w:val="008A432F"/>
    <w:rsid w:val="008A684A"/>
    <w:rsid w:val="008B0164"/>
    <w:rsid w:val="008B0871"/>
    <w:rsid w:val="008B1B6C"/>
    <w:rsid w:val="008B2EC5"/>
    <w:rsid w:val="008B3CBC"/>
    <w:rsid w:val="008B4659"/>
    <w:rsid w:val="008B60E0"/>
    <w:rsid w:val="008B761F"/>
    <w:rsid w:val="008C19C2"/>
    <w:rsid w:val="008C2D43"/>
    <w:rsid w:val="008C4DEE"/>
    <w:rsid w:val="008C6925"/>
    <w:rsid w:val="008D3223"/>
    <w:rsid w:val="008D5237"/>
    <w:rsid w:val="008D560D"/>
    <w:rsid w:val="008D57F8"/>
    <w:rsid w:val="008D5813"/>
    <w:rsid w:val="008D5C35"/>
    <w:rsid w:val="008D671E"/>
    <w:rsid w:val="008E0662"/>
    <w:rsid w:val="008E07D1"/>
    <w:rsid w:val="008E0DB4"/>
    <w:rsid w:val="008E24C9"/>
    <w:rsid w:val="008E2D39"/>
    <w:rsid w:val="008E31BB"/>
    <w:rsid w:val="008E405E"/>
    <w:rsid w:val="008E467C"/>
    <w:rsid w:val="008E4814"/>
    <w:rsid w:val="008E534A"/>
    <w:rsid w:val="008E604F"/>
    <w:rsid w:val="008E6A9C"/>
    <w:rsid w:val="008E7113"/>
    <w:rsid w:val="008E71C1"/>
    <w:rsid w:val="008E77E0"/>
    <w:rsid w:val="008F0418"/>
    <w:rsid w:val="008F087B"/>
    <w:rsid w:val="008F0DAF"/>
    <w:rsid w:val="008F2596"/>
    <w:rsid w:val="008F42CA"/>
    <w:rsid w:val="008F444A"/>
    <w:rsid w:val="008F5D2F"/>
    <w:rsid w:val="008F5DD4"/>
    <w:rsid w:val="008F5FFB"/>
    <w:rsid w:val="008F6080"/>
    <w:rsid w:val="008F6EAC"/>
    <w:rsid w:val="008F6F4B"/>
    <w:rsid w:val="008F76D1"/>
    <w:rsid w:val="00900898"/>
    <w:rsid w:val="00900BF2"/>
    <w:rsid w:val="00901730"/>
    <w:rsid w:val="00901D91"/>
    <w:rsid w:val="009025D6"/>
    <w:rsid w:val="00905308"/>
    <w:rsid w:val="00905E23"/>
    <w:rsid w:val="00906AFA"/>
    <w:rsid w:val="00911EE0"/>
    <w:rsid w:val="00912300"/>
    <w:rsid w:val="009125BE"/>
    <w:rsid w:val="0091288F"/>
    <w:rsid w:val="0091427E"/>
    <w:rsid w:val="0091551B"/>
    <w:rsid w:val="00915AF0"/>
    <w:rsid w:val="00916264"/>
    <w:rsid w:val="009204FB"/>
    <w:rsid w:val="00922715"/>
    <w:rsid w:val="00924608"/>
    <w:rsid w:val="00924C6D"/>
    <w:rsid w:val="00926431"/>
    <w:rsid w:val="00926BEA"/>
    <w:rsid w:val="00930964"/>
    <w:rsid w:val="00932C80"/>
    <w:rsid w:val="00932D8E"/>
    <w:rsid w:val="00932F81"/>
    <w:rsid w:val="00933D58"/>
    <w:rsid w:val="00934166"/>
    <w:rsid w:val="009343F1"/>
    <w:rsid w:val="009349DB"/>
    <w:rsid w:val="009351A4"/>
    <w:rsid w:val="009363FF"/>
    <w:rsid w:val="00937E2A"/>
    <w:rsid w:val="00940AFF"/>
    <w:rsid w:val="00942723"/>
    <w:rsid w:val="00942E03"/>
    <w:rsid w:val="00942ECA"/>
    <w:rsid w:val="00943D93"/>
    <w:rsid w:val="00944262"/>
    <w:rsid w:val="00944650"/>
    <w:rsid w:val="00944D44"/>
    <w:rsid w:val="00944E72"/>
    <w:rsid w:val="00945383"/>
    <w:rsid w:val="00945E92"/>
    <w:rsid w:val="009460D1"/>
    <w:rsid w:val="0094777B"/>
    <w:rsid w:val="00947B03"/>
    <w:rsid w:val="009510B9"/>
    <w:rsid w:val="009533FA"/>
    <w:rsid w:val="009546F8"/>
    <w:rsid w:val="009551CA"/>
    <w:rsid w:val="00956384"/>
    <w:rsid w:val="00956539"/>
    <w:rsid w:val="009567E0"/>
    <w:rsid w:val="009572A0"/>
    <w:rsid w:val="00957415"/>
    <w:rsid w:val="00961214"/>
    <w:rsid w:val="009612E7"/>
    <w:rsid w:val="00961FB8"/>
    <w:rsid w:val="00963993"/>
    <w:rsid w:val="009656F4"/>
    <w:rsid w:val="00966370"/>
    <w:rsid w:val="009663A5"/>
    <w:rsid w:val="009667DF"/>
    <w:rsid w:val="0096715B"/>
    <w:rsid w:val="0096796D"/>
    <w:rsid w:val="009701D6"/>
    <w:rsid w:val="009723A4"/>
    <w:rsid w:val="0097472C"/>
    <w:rsid w:val="00974EA1"/>
    <w:rsid w:val="00974EB0"/>
    <w:rsid w:val="00975A65"/>
    <w:rsid w:val="009765A6"/>
    <w:rsid w:val="00977178"/>
    <w:rsid w:val="00977D79"/>
    <w:rsid w:val="00980534"/>
    <w:rsid w:val="009824D5"/>
    <w:rsid w:val="00983407"/>
    <w:rsid w:val="009848C3"/>
    <w:rsid w:val="00984D50"/>
    <w:rsid w:val="00985E91"/>
    <w:rsid w:val="0098780E"/>
    <w:rsid w:val="00992AF2"/>
    <w:rsid w:val="00993D9E"/>
    <w:rsid w:val="00994390"/>
    <w:rsid w:val="00995512"/>
    <w:rsid w:val="00995EC4"/>
    <w:rsid w:val="00996F94"/>
    <w:rsid w:val="00997791"/>
    <w:rsid w:val="009A08C1"/>
    <w:rsid w:val="009A248F"/>
    <w:rsid w:val="009A29B9"/>
    <w:rsid w:val="009A3AE4"/>
    <w:rsid w:val="009A3BBD"/>
    <w:rsid w:val="009A3C06"/>
    <w:rsid w:val="009A3D32"/>
    <w:rsid w:val="009A436F"/>
    <w:rsid w:val="009A57B3"/>
    <w:rsid w:val="009A62F5"/>
    <w:rsid w:val="009A64F7"/>
    <w:rsid w:val="009B0E53"/>
    <w:rsid w:val="009B19F8"/>
    <w:rsid w:val="009B2D8A"/>
    <w:rsid w:val="009B3952"/>
    <w:rsid w:val="009B3F26"/>
    <w:rsid w:val="009B472C"/>
    <w:rsid w:val="009B5348"/>
    <w:rsid w:val="009B597F"/>
    <w:rsid w:val="009B5B65"/>
    <w:rsid w:val="009B6348"/>
    <w:rsid w:val="009B7620"/>
    <w:rsid w:val="009C13C9"/>
    <w:rsid w:val="009C1694"/>
    <w:rsid w:val="009C34EA"/>
    <w:rsid w:val="009C3818"/>
    <w:rsid w:val="009C3E80"/>
    <w:rsid w:val="009C44AE"/>
    <w:rsid w:val="009C727B"/>
    <w:rsid w:val="009C7B12"/>
    <w:rsid w:val="009D09B5"/>
    <w:rsid w:val="009D0A9C"/>
    <w:rsid w:val="009D0BA4"/>
    <w:rsid w:val="009D2991"/>
    <w:rsid w:val="009D3C7C"/>
    <w:rsid w:val="009D68A4"/>
    <w:rsid w:val="009D6F3E"/>
    <w:rsid w:val="009D7122"/>
    <w:rsid w:val="009D7305"/>
    <w:rsid w:val="009E0B86"/>
    <w:rsid w:val="009E2F6F"/>
    <w:rsid w:val="009E3ED3"/>
    <w:rsid w:val="009E4CCB"/>
    <w:rsid w:val="009E5122"/>
    <w:rsid w:val="009E5590"/>
    <w:rsid w:val="009E595E"/>
    <w:rsid w:val="009E7092"/>
    <w:rsid w:val="009E730B"/>
    <w:rsid w:val="009E74D8"/>
    <w:rsid w:val="009E75D0"/>
    <w:rsid w:val="009F0139"/>
    <w:rsid w:val="009F4495"/>
    <w:rsid w:val="009F4A59"/>
    <w:rsid w:val="009F4F61"/>
    <w:rsid w:val="009F58C9"/>
    <w:rsid w:val="009F6554"/>
    <w:rsid w:val="009F77DB"/>
    <w:rsid w:val="00A004B2"/>
    <w:rsid w:val="00A00D72"/>
    <w:rsid w:val="00A00DEB"/>
    <w:rsid w:val="00A00EBE"/>
    <w:rsid w:val="00A010E1"/>
    <w:rsid w:val="00A032E5"/>
    <w:rsid w:val="00A04694"/>
    <w:rsid w:val="00A04BBF"/>
    <w:rsid w:val="00A04C38"/>
    <w:rsid w:val="00A051A5"/>
    <w:rsid w:val="00A06173"/>
    <w:rsid w:val="00A0681C"/>
    <w:rsid w:val="00A0717C"/>
    <w:rsid w:val="00A07BD5"/>
    <w:rsid w:val="00A1135D"/>
    <w:rsid w:val="00A11B5F"/>
    <w:rsid w:val="00A12C98"/>
    <w:rsid w:val="00A1408A"/>
    <w:rsid w:val="00A1413F"/>
    <w:rsid w:val="00A14AC4"/>
    <w:rsid w:val="00A14EAC"/>
    <w:rsid w:val="00A22F05"/>
    <w:rsid w:val="00A22FF9"/>
    <w:rsid w:val="00A25AD3"/>
    <w:rsid w:val="00A26263"/>
    <w:rsid w:val="00A26E4C"/>
    <w:rsid w:val="00A27C31"/>
    <w:rsid w:val="00A27D42"/>
    <w:rsid w:val="00A311E0"/>
    <w:rsid w:val="00A31240"/>
    <w:rsid w:val="00A324EF"/>
    <w:rsid w:val="00A32ECC"/>
    <w:rsid w:val="00A335E0"/>
    <w:rsid w:val="00A33EFE"/>
    <w:rsid w:val="00A3691F"/>
    <w:rsid w:val="00A4044F"/>
    <w:rsid w:val="00A41EDE"/>
    <w:rsid w:val="00A421A0"/>
    <w:rsid w:val="00A428A6"/>
    <w:rsid w:val="00A449B9"/>
    <w:rsid w:val="00A44A6B"/>
    <w:rsid w:val="00A4575F"/>
    <w:rsid w:val="00A45F8D"/>
    <w:rsid w:val="00A50959"/>
    <w:rsid w:val="00A50E1F"/>
    <w:rsid w:val="00A51091"/>
    <w:rsid w:val="00A51D20"/>
    <w:rsid w:val="00A527E1"/>
    <w:rsid w:val="00A540B4"/>
    <w:rsid w:val="00A541D8"/>
    <w:rsid w:val="00A563A3"/>
    <w:rsid w:val="00A57400"/>
    <w:rsid w:val="00A57A66"/>
    <w:rsid w:val="00A60882"/>
    <w:rsid w:val="00A608B2"/>
    <w:rsid w:val="00A60FF4"/>
    <w:rsid w:val="00A61450"/>
    <w:rsid w:val="00A61F81"/>
    <w:rsid w:val="00A6261F"/>
    <w:rsid w:val="00A6312B"/>
    <w:rsid w:val="00A631B0"/>
    <w:rsid w:val="00A64218"/>
    <w:rsid w:val="00A64864"/>
    <w:rsid w:val="00A65C90"/>
    <w:rsid w:val="00A66A80"/>
    <w:rsid w:val="00A67C2E"/>
    <w:rsid w:val="00A7114A"/>
    <w:rsid w:val="00A71465"/>
    <w:rsid w:val="00A7343C"/>
    <w:rsid w:val="00A736EC"/>
    <w:rsid w:val="00A73951"/>
    <w:rsid w:val="00A748F1"/>
    <w:rsid w:val="00A7563A"/>
    <w:rsid w:val="00A75E92"/>
    <w:rsid w:val="00A76757"/>
    <w:rsid w:val="00A77345"/>
    <w:rsid w:val="00A77469"/>
    <w:rsid w:val="00A833B1"/>
    <w:rsid w:val="00A83C97"/>
    <w:rsid w:val="00A85ECB"/>
    <w:rsid w:val="00A87284"/>
    <w:rsid w:val="00A903FD"/>
    <w:rsid w:val="00A910B0"/>
    <w:rsid w:val="00A92B9F"/>
    <w:rsid w:val="00A942AF"/>
    <w:rsid w:val="00A94613"/>
    <w:rsid w:val="00A9483D"/>
    <w:rsid w:val="00A94B49"/>
    <w:rsid w:val="00A952A4"/>
    <w:rsid w:val="00A963AC"/>
    <w:rsid w:val="00A96C50"/>
    <w:rsid w:val="00AA10ED"/>
    <w:rsid w:val="00AA1497"/>
    <w:rsid w:val="00AA1898"/>
    <w:rsid w:val="00AA2AA2"/>
    <w:rsid w:val="00AA3C3C"/>
    <w:rsid w:val="00AA4203"/>
    <w:rsid w:val="00AA43AE"/>
    <w:rsid w:val="00AA60E3"/>
    <w:rsid w:val="00AA6551"/>
    <w:rsid w:val="00AA7511"/>
    <w:rsid w:val="00AB4144"/>
    <w:rsid w:val="00AB626A"/>
    <w:rsid w:val="00AB6EAE"/>
    <w:rsid w:val="00AC00AC"/>
    <w:rsid w:val="00AC0C36"/>
    <w:rsid w:val="00AC0CB3"/>
    <w:rsid w:val="00AC3C34"/>
    <w:rsid w:val="00AC60FA"/>
    <w:rsid w:val="00AC6822"/>
    <w:rsid w:val="00AC6B10"/>
    <w:rsid w:val="00AD0E77"/>
    <w:rsid w:val="00AD2A89"/>
    <w:rsid w:val="00AD2D7D"/>
    <w:rsid w:val="00AD3B0B"/>
    <w:rsid w:val="00AD4D26"/>
    <w:rsid w:val="00AD5429"/>
    <w:rsid w:val="00AD7414"/>
    <w:rsid w:val="00AE4E1A"/>
    <w:rsid w:val="00AE6D77"/>
    <w:rsid w:val="00AE74FA"/>
    <w:rsid w:val="00AF22FB"/>
    <w:rsid w:val="00AF3563"/>
    <w:rsid w:val="00AF5A65"/>
    <w:rsid w:val="00AF5BFE"/>
    <w:rsid w:val="00AF61E5"/>
    <w:rsid w:val="00AF672B"/>
    <w:rsid w:val="00AF6BBC"/>
    <w:rsid w:val="00AF7C0E"/>
    <w:rsid w:val="00B007EB"/>
    <w:rsid w:val="00B00C94"/>
    <w:rsid w:val="00B00FFE"/>
    <w:rsid w:val="00B02D3C"/>
    <w:rsid w:val="00B0426A"/>
    <w:rsid w:val="00B059DB"/>
    <w:rsid w:val="00B10CFD"/>
    <w:rsid w:val="00B10EF6"/>
    <w:rsid w:val="00B11037"/>
    <w:rsid w:val="00B11ABD"/>
    <w:rsid w:val="00B12D3B"/>
    <w:rsid w:val="00B13D1C"/>
    <w:rsid w:val="00B13D4F"/>
    <w:rsid w:val="00B1477A"/>
    <w:rsid w:val="00B1492A"/>
    <w:rsid w:val="00B15491"/>
    <w:rsid w:val="00B15D52"/>
    <w:rsid w:val="00B15DE4"/>
    <w:rsid w:val="00B16377"/>
    <w:rsid w:val="00B16977"/>
    <w:rsid w:val="00B16C29"/>
    <w:rsid w:val="00B20363"/>
    <w:rsid w:val="00B2078F"/>
    <w:rsid w:val="00B21871"/>
    <w:rsid w:val="00B23B51"/>
    <w:rsid w:val="00B25784"/>
    <w:rsid w:val="00B25F1B"/>
    <w:rsid w:val="00B26740"/>
    <w:rsid w:val="00B26B0D"/>
    <w:rsid w:val="00B26B7A"/>
    <w:rsid w:val="00B27AC9"/>
    <w:rsid w:val="00B30111"/>
    <w:rsid w:val="00B306B8"/>
    <w:rsid w:val="00B321D0"/>
    <w:rsid w:val="00B32FE0"/>
    <w:rsid w:val="00B342EA"/>
    <w:rsid w:val="00B349AD"/>
    <w:rsid w:val="00B34A9B"/>
    <w:rsid w:val="00B34C25"/>
    <w:rsid w:val="00B34F3E"/>
    <w:rsid w:val="00B3652A"/>
    <w:rsid w:val="00B4218F"/>
    <w:rsid w:val="00B4480F"/>
    <w:rsid w:val="00B45F31"/>
    <w:rsid w:val="00B5033C"/>
    <w:rsid w:val="00B50743"/>
    <w:rsid w:val="00B516EE"/>
    <w:rsid w:val="00B51B92"/>
    <w:rsid w:val="00B51D14"/>
    <w:rsid w:val="00B528B0"/>
    <w:rsid w:val="00B538CA"/>
    <w:rsid w:val="00B53ACF"/>
    <w:rsid w:val="00B6104F"/>
    <w:rsid w:val="00B614B5"/>
    <w:rsid w:val="00B61BB7"/>
    <w:rsid w:val="00B63D11"/>
    <w:rsid w:val="00B64072"/>
    <w:rsid w:val="00B644CD"/>
    <w:rsid w:val="00B65620"/>
    <w:rsid w:val="00B65E56"/>
    <w:rsid w:val="00B66B8B"/>
    <w:rsid w:val="00B67300"/>
    <w:rsid w:val="00B70A3B"/>
    <w:rsid w:val="00B70C19"/>
    <w:rsid w:val="00B711B3"/>
    <w:rsid w:val="00B714FC"/>
    <w:rsid w:val="00B727C3"/>
    <w:rsid w:val="00B73E3D"/>
    <w:rsid w:val="00B7534B"/>
    <w:rsid w:val="00B762F3"/>
    <w:rsid w:val="00B800DD"/>
    <w:rsid w:val="00B80872"/>
    <w:rsid w:val="00B809C1"/>
    <w:rsid w:val="00B80E54"/>
    <w:rsid w:val="00B815B1"/>
    <w:rsid w:val="00B82282"/>
    <w:rsid w:val="00B830C9"/>
    <w:rsid w:val="00B84597"/>
    <w:rsid w:val="00B856E8"/>
    <w:rsid w:val="00B8763C"/>
    <w:rsid w:val="00B87F29"/>
    <w:rsid w:val="00B90518"/>
    <w:rsid w:val="00B917A7"/>
    <w:rsid w:val="00B93AC2"/>
    <w:rsid w:val="00B95BFE"/>
    <w:rsid w:val="00B96790"/>
    <w:rsid w:val="00B96AE5"/>
    <w:rsid w:val="00B96EF4"/>
    <w:rsid w:val="00B97CF1"/>
    <w:rsid w:val="00BA0985"/>
    <w:rsid w:val="00BA1C96"/>
    <w:rsid w:val="00BA2F78"/>
    <w:rsid w:val="00BA3629"/>
    <w:rsid w:val="00BA49D6"/>
    <w:rsid w:val="00BA5452"/>
    <w:rsid w:val="00BA652F"/>
    <w:rsid w:val="00BA6A22"/>
    <w:rsid w:val="00BA726D"/>
    <w:rsid w:val="00BB0295"/>
    <w:rsid w:val="00BB0F70"/>
    <w:rsid w:val="00BB11B9"/>
    <w:rsid w:val="00BB2A1C"/>
    <w:rsid w:val="00BB504C"/>
    <w:rsid w:val="00BB68C7"/>
    <w:rsid w:val="00BB736E"/>
    <w:rsid w:val="00BC02E7"/>
    <w:rsid w:val="00BC245D"/>
    <w:rsid w:val="00BC4079"/>
    <w:rsid w:val="00BC48D5"/>
    <w:rsid w:val="00BC49B8"/>
    <w:rsid w:val="00BC4B04"/>
    <w:rsid w:val="00BC61EA"/>
    <w:rsid w:val="00BC6899"/>
    <w:rsid w:val="00BC6CB3"/>
    <w:rsid w:val="00BC70A9"/>
    <w:rsid w:val="00BD231B"/>
    <w:rsid w:val="00BD372C"/>
    <w:rsid w:val="00BD594B"/>
    <w:rsid w:val="00BD5AC6"/>
    <w:rsid w:val="00BD5E32"/>
    <w:rsid w:val="00BD6B6C"/>
    <w:rsid w:val="00BD7AE0"/>
    <w:rsid w:val="00BE073C"/>
    <w:rsid w:val="00BE1771"/>
    <w:rsid w:val="00BE22B6"/>
    <w:rsid w:val="00BE35FA"/>
    <w:rsid w:val="00BE374B"/>
    <w:rsid w:val="00BE4D48"/>
    <w:rsid w:val="00BE52BB"/>
    <w:rsid w:val="00BE613A"/>
    <w:rsid w:val="00BE6A26"/>
    <w:rsid w:val="00BE72D4"/>
    <w:rsid w:val="00BF09F4"/>
    <w:rsid w:val="00BF09FC"/>
    <w:rsid w:val="00BF335F"/>
    <w:rsid w:val="00BF4C98"/>
    <w:rsid w:val="00BF7BF4"/>
    <w:rsid w:val="00C00641"/>
    <w:rsid w:val="00C02BA6"/>
    <w:rsid w:val="00C0375E"/>
    <w:rsid w:val="00C04201"/>
    <w:rsid w:val="00C054D2"/>
    <w:rsid w:val="00C05902"/>
    <w:rsid w:val="00C06D87"/>
    <w:rsid w:val="00C0782A"/>
    <w:rsid w:val="00C10E5B"/>
    <w:rsid w:val="00C12520"/>
    <w:rsid w:val="00C1256B"/>
    <w:rsid w:val="00C129AF"/>
    <w:rsid w:val="00C14264"/>
    <w:rsid w:val="00C142FF"/>
    <w:rsid w:val="00C1616C"/>
    <w:rsid w:val="00C168AF"/>
    <w:rsid w:val="00C17DDF"/>
    <w:rsid w:val="00C22E27"/>
    <w:rsid w:val="00C22EEF"/>
    <w:rsid w:val="00C250C7"/>
    <w:rsid w:val="00C25C25"/>
    <w:rsid w:val="00C25D00"/>
    <w:rsid w:val="00C26453"/>
    <w:rsid w:val="00C279B8"/>
    <w:rsid w:val="00C301B2"/>
    <w:rsid w:val="00C316C9"/>
    <w:rsid w:val="00C31A5E"/>
    <w:rsid w:val="00C31E58"/>
    <w:rsid w:val="00C3436E"/>
    <w:rsid w:val="00C374BC"/>
    <w:rsid w:val="00C37B8C"/>
    <w:rsid w:val="00C401BD"/>
    <w:rsid w:val="00C402A4"/>
    <w:rsid w:val="00C40C6F"/>
    <w:rsid w:val="00C41C34"/>
    <w:rsid w:val="00C42108"/>
    <w:rsid w:val="00C42FF2"/>
    <w:rsid w:val="00C43F4A"/>
    <w:rsid w:val="00C45ED0"/>
    <w:rsid w:val="00C47740"/>
    <w:rsid w:val="00C47E0B"/>
    <w:rsid w:val="00C5050D"/>
    <w:rsid w:val="00C51BDC"/>
    <w:rsid w:val="00C52423"/>
    <w:rsid w:val="00C52952"/>
    <w:rsid w:val="00C55083"/>
    <w:rsid w:val="00C615C4"/>
    <w:rsid w:val="00C65102"/>
    <w:rsid w:val="00C67A7F"/>
    <w:rsid w:val="00C70B97"/>
    <w:rsid w:val="00C71B04"/>
    <w:rsid w:val="00C734C8"/>
    <w:rsid w:val="00C73831"/>
    <w:rsid w:val="00C741B3"/>
    <w:rsid w:val="00C7446E"/>
    <w:rsid w:val="00C75055"/>
    <w:rsid w:val="00C75539"/>
    <w:rsid w:val="00C7553B"/>
    <w:rsid w:val="00C76C49"/>
    <w:rsid w:val="00C77258"/>
    <w:rsid w:val="00C77AC0"/>
    <w:rsid w:val="00C8039D"/>
    <w:rsid w:val="00C80BAD"/>
    <w:rsid w:val="00C81090"/>
    <w:rsid w:val="00C81D7F"/>
    <w:rsid w:val="00C82B63"/>
    <w:rsid w:val="00C841AC"/>
    <w:rsid w:val="00C84C2E"/>
    <w:rsid w:val="00C84F4E"/>
    <w:rsid w:val="00C85F7E"/>
    <w:rsid w:val="00C86E73"/>
    <w:rsid w:val="00C87E06"/>
    <w:rsid w:val="00C87FF3"/>
    <w:rsid w:val="00C92362"/>
    <w:rsid w:val="00C92670"/>
    <w:rsid w:val="00C93042"/>
    <w:rsid w:val="00C93B8B"/>
    <w:rsid w:val="00C979D9"/>
    <w:rsid w:val="00CA053D"/>
    <w:rsid w:val="00CA0F19"/>
    <w:rsid w:val="00CA2200"/>
    <w:rsid w:val="00CA342C"/>
    <w:rsid w:val="00CA5E0D"/>
    <w:rsid w:val="00CA7A7C"/>
    <w:rsid w:val="00CB089C"/>
    <w:rsid w:val="00CB39C8"/>
    <w:rsid w:val="00CB3D2E"/>
    <w:rsid w:val="00CB4073"/>
    <w:rsid w:val="00CB4B5B"/>
    <w:rsid w:val="00CB54CE"/>
    <w:rsid w:val="00CB55AA"/>
    <w:rsid w:val="00CB594B"/>
    <w:rsid w:val="00CB6E07"/>
    <w:rsid w:val="00CB7825"/>
    <w:rsid w:val="00CB7873"/>
    <w:rsid w:val="00CC1157"/>
    <w:rsid w:val="00CC1182"/>
    <w:rsid w:val="00CC17B0"/>
    <w:rsid w:val="00CC186F"/>
    <w:rsid w:val="00CC1D89"/>
    <w:rsid w:val="00CC2B2F"/>
    <w:rsid w:val="00CC3F8E"/>
    <w:rsid w:val="00CC4193"/>
    <w:rsid w:val="00CC49DA"/>
    <w:rsid w:val="00CC578F"/>
    <w:rsid w:val="00CC616D"/>
    <w:rsid w:val="00CC70DC"/>
    <w:rsid w:val="00CC71DD"/>
    <w:rsid w:val="00CC7E04"/>
    <w:rsid w:val="00CD056B"/>
    <w:rsid w:val="00CD05D3"/>
    <w:rsid w:val="00CD190D"/>
    <w:rsid w:val="00CD3489"/>
    <w:rsid w:val="00CD3914"/>
    <w:rsid w:val="00CD4562"/>
    <w:rsid w:val="00CD4AF3"/>
    <w:rsid w:val="00CD5C27"/>
    <w:rsid w:val="00CD5DA0"/>
    <w:rsid w:val="00CD74D5"/>
    <w:rsid w:val="00CE00BC"/>
    <w:rsid w:val="00CE06C6"/>
    <w:rsid w:val="00CE1DCD"/>
    <w:rsid w:val="00CE4501"/>
    <w:rsid w:val="00CE4D0A"/>
    <w:rsid w:val="00CE505F"/>
    <w:rsid w:val="00CE5DD3"/>
    <w:rsid w:val="00CE5F8C"/>
    <w:rsid w:val="00CE6D5B"/>
    <w:rsid w:val="00CF04E1"/>
    <w:rsid w:val="00CF0BB5"/>
    <w:rsid w:val="00CF1AE1"/>
    <w:rsid w:val="00CF339E"/>
    <w:rsid w:val="00CF4CDF"/>
    <w:rsid w:val="00CF51CC"/>
    <w:rsid w:val="00CF5EC0"/>
    <w:rsid w:val="00CF704A"/>
    <w:rsid w:val="00CF7A12"/>
    <w:rsid w:val="00D001E3"/>
    <w:rsid w:val="00D01B36"/>
    <w:rsid w:val="00D02A3D"/>
    <w:rsid w:val="00D02C24"/>
    <w:rsid w:val="00D02D2F"/>
    <w:rsid w:val="00D05B62"/>
    <w:rsid w:val="00D06598"/>
    <w:rsid w:val="00D108E7"/>
    <w:rsid w:val="00D10C21"/>
    <w:rsid w:val="00D12502"/>
    <w:rsid w:val="00D13EDB"/>
    <w:rsid w:val="00D144F1"/>
    <w:rsid w:val="00D1594B"/>
    <w:rsid w:val="00D15DA9"/>
    <w:rsid w:val="00D166B4"/>
    <w:rsid w:val="00D167EB"/>
    <w:rsid w:val="00D17024"/>
    <w:rsid w:val="00D17D40"/>
    <w:rsid w:val="00D219C3"/>
    <w:rsid w:val="00D21DA9"/>
    <w:rsid w:val="00D22C33"/>
    <w:rsid w:val="00D23A61"/>
    <w:rsid w:val="00D23FC2"/>
    <w:rsid w:val="00D25A73"/>
    <w:rsid w:val="00D25B8E"/>
    <w:rsid w:val="00D2730B"/>
    <w:rsid w:val="00D316FE"/>
    <w:rsid w:val="00D32EE3"/>
    <w:rsid w:val="00D3688E"/>
    <w:rsid w:val="00D4095D"/>
    <w:rsid w:val="00D40CAB"/>
    <w:rsid w:val="00D42352"/>
    <w:rsid w:val="00D42AD7"/>
    <w:rsid w:val="00D4320B"/>
    <w:rsid w:val="00D43C37"/>
    <w:rsid w:val="00D44F46"/>
    <w:rsid w:val="00D44F6E"/>
    <w:rsid w:val="00D467CA"/>
    <w:rsid w:val="00D46F26"/>
    <w:rsid w:val="00D4758F"/>
    <w:rsid w:val="00D501B8"/>
    <w:rsid w:val="00D5081F"/>
    <w:rsid w:val="00D5111E"/>
    <w:rsid w:val="00D51510"/>
    <w:rsid w:val="00D51567"/>
    <w:rsid w:val="00D51822"/>
    <w:rsid w:val="00D52F9D"/>
    <w:rsid w:val="00D5343C"/>
    <w:rsid w:val="00D553FF"/>
    <w:rsid w:val="00D56045"/>
    <w:rsid w:val="00D56CBD"/>
    <w:rsid w:val="00D5701D"/>
    <w:rsid w:val="00D57478"/>
    <w:rsid w:val="00D604D0"/>
    <w:rsid w:val="00D61584"/>
    <w:rsid w:val="00D62719"/>
    <w:rsid w:val="00D62AE0"/>
    <w:rsid w:val="00D62FB1"/>
    <w:rsid w:val="00D6379A"/>
    <w:rsid w:val="00D63C56"/>
    <w:rsid w:val="00D667F1"/>
    <w:rsid w:val="00D67606"/>
    <w:rsid w:val="00D67952"/>
    <w:rsid w:val="00D70A8B"/>
    <w:rsid w:val="00D710C3"/>
    <w:rsid w:val="00D711D3"/>
    <w:rsid w:val="00D724DB"/>
    <w:rsid w:val="00D733ED"/>
    <w:rsid w:val="00D75AAE"/>
    <w:rsid w:val="00D75B5C"/>
    <w:rsid w:val="00D7648E"/>
    <w:rsid w:val="00D76804"/>
    <w:rsid w:val="00D7777B"/>
    <w:rsid w:val="00D77F12"/>
    <w:rsid w:val="00D816CA"/>
    <w:rsid w:val="00D819BD"/>
    <w:rsid w:val="00D81D6C"/>
    <w:rsid w:val="00D8222D"/>
    <w:rsid w:val="00D82E8E"/>
    <w:rsid w:val="00D84462"/>
    <w:rsid w:val="00D84A8C"/>
    <w:rsid w:val="00D84EA8"/>
    <w:rsid w:val="00D866B3"/>
    <w:rsid w:val="00D871C1"/>
    <w:rsid w:val="00D87E8E"/>
    <w:rsid w:val="00D925E0"/>
    <w:rsid w:val="00D92F77"/>
    <w:rsid w:val="00D93BB4"/>
    <w:rsid w:val="00D94403"/>
    <w:rsid w:val="00D958A3"/>
    <w:rsid w:val="00D95B69"/>
    <w:rsid w:val="00DA0DEC"/>
    <w:rsid w:val="00DA1B4D"/>
    <w:rsid w:val="00DA1F78"/>
    <w:rsid w:val="00DA2631"/>
    <w:rsid w:val="00DA2FE9"/>
    <w:rsid w:val="00DA57C6"/>
    <w:rsid w:val="00DA7464"/>
    <w:rsid w:val="00DB3A9B"/>
    <w:rsid w:val="00DB44B2"/>
    <w:rsid w:val="00DB5F18"/>
    <w:rsid w:val="00DB64E6"/>
    <w:rsid w:val="00DB7150"/>
    <w:rsid w:val="00DB7F61"/>
    <w:rsid w:val="00DC0DC3"/>
    <w:rsid w:val="00DC3C5A"/>
    <w:rsid w:val="00DC48A2"/>
    <w:rsid w:val="00DD005D"/>
    <w:rsid w:val="00DD0640"/>
    <w:rsid w:val="00DD0D1B"/>
    <w:rsid w:val="00DD3393"/>
    <w:rsid w:val="00DD3402"/>
    <w:rsid w:val="00DD598F"/>
    <w:rsid w:val="00DD6B71"/>
    <w:rsid w:val="00DD777E"/>
    <w:rsid w:val="00DD7FF9"/>
    <w:rsid w:val="00DE04F9"/>
    <w:rsid w:val="00DE0BB4"/>
    <w:rsid w:val="00DE1E6F"/>
    <w:rsid w:val="00DE2037"/>
    <w:rsid w:val="00DE2599"/>
    <w:rsid w:val="00DE271F"/>
    <w:rsid w:val="00DE2C92"/>
    <w:rsid w:val="00DE3184"/>
    <w:rsid w:val="00DE4330"/>
    <w:rsid w:val="00DE4582"/>
    <w:rsid w:val="00DE5BA0"/>
    <w:rsid w:val="00DE76E7"/>
    <w:rsid w:val="00DF0860"/>
    <w:rsid w:val="00DF0941"/>
    <w:rsid w:val="00DF1FA9"/>
    <w:rsid w:val="00DF4216"/>
    <w:rsid w:val="00DF52E0"/>
    <w:rsid w:val="00DF5840"/>
    <w:rsid w:val="00DF5F12"/>
    <w:rsid w:val="00DF75C1"/>
    <w:rsid w:val="00DF7A3D"/>
    <w:rsid w:val="00DF7DF2"/>
    <w:rsid w:val="00E00E08"/>
    <w:rsid w:val="00E01A7E"/>
    <w:rsid w:val="00E023B2"/>
    <w:rsid w:val="00E054C8"/>
    <w:rsid w:val="00E05705"/>
    <w:rsid w:val="00E0624C"/>
    <w:rsid w:val="00E075FA"/>
    <w:rsid w:val="00E077B8"/>
    <w:rsid w:val="00E10086"/>
    <w:rsid w:val="00E10519"/>
    <w:rsid w:val="00E128C7"/>
    <w:rsid w:val="00E12AD7"/>
    <w:rsid w:val="00E13513"/>
    <w:rsid w:val="00E1381C"/>
    <w:rsid w:val="00E13FA5"/>
    <w:rsid w:val="00E148CF"/>
    <w:rsid w:val="00E17545"/>
    <w:rsid w:val="00E17A9D"/>
    <w:rsid w:val="00E207F2"/>
    <w:rsid w:val="00E22355"/>
    <w:rsid w:val="00E226DB"/>
    <w:rsid w:val="00E231E9"/>
    <w:rsid w:val="00E233D8"/>
    <w:rsid w:val="00E23D71"/>
    <w:rsid w:val="00E240ED"/>
    <w:rsid w:val="00E2475C"/>
    <w:rsid w:val="00E24F14"/>
    <w:rsid w:val="00E265CB"/>
    <w:rsid w:val="00E26A88"/>
    <w:rsid w:val="00E26ED9"/>
    <w:rsid w:val="00E27F13"/>
    <w:rsid w:val="00E317D7"/>
    <w:rsid w:val="00E33C02"/>
    <w:rsid w:val="00E34EA3"/>
    <w:rsid w:val="00E3536D"/>
    <w:rsid w:val="00E35855"/>
    <w:rsid w:val="00E37609"/>
    <w:rsid w:val="00E37A94"/>
    <w:rsid w:val="00E420D4"/>
    <w:rsid w:val="00E431B3"/>
    <w:rsid w:val="00E43EA2"/>
    <w:rsid w:val="00E440CA"/>
    <w:rsid w:val="00E446D2"/>
    <w:rsid w:val="00E44FC5"/>
    <w:rsid w:val="00E45465"/>
    <w:rsid w:val="00E45F8F"/>
    <w:rsid w:val="00E50061"/>
    <w:rsid w:val="00E508DE"/>
    <w:rsid w:val="00E52360"/>
    <w:rsid w:val="00E52DD7"/>
    <w:rsid w:val="00E52F0C"/>
    <w:rsid w:val="00E557D5"/>
    <w:rsid w:val="00E56458"/>
    <w:rsid w:val="00E57894"/>
    <w:rsid w:val="00E61CD0"/>
    <w:rsid w:val="00E61F83"/>
    <w:rsid w:val="00E622A5"/>
    <w:rsid w:val="00E62D6A"/>
    <w:rsid w:val="00E63738"/>
    <w:rsid w:val="00E640A5"/>
    <w:rsid w:val="00E64774"/>
    <w:rsid w:val="00E72466"/>
    <w:rsid w:val="00E74150"/>
    <w:rsid w:val="00E74377"/>
    <w:rsid w:val="00E76D8C"/>
    <w:rsid w:val="00E819EA"/>
    <w:rsid w:val="00E8209F"/>
    <w:rsid w:val="00E82159"/>
    <w:rsid w:val="00E82646"/>
    <w:rsid w:val="00E8395D"/>
    <w:rsid w:val="00E84775"/>
    <w:rsid w:val="00E84FB7"/>
    <w:rsid w:val="00E87C09"/>
    <w:rsid w:val="00E9147F"/>
    <w:rsid w:val="00E91B65"/>
    <w:rsid w:val="00E94197"/>
    <w:rsid w:val="00E956EF"/>
    <w:rsid w:val="00E961B3"/>
    <w:rsid w:val="00E96D2C"/>
    <w:rsid w:val="00E972A2"/>
    <w:rsid w:val="00EA0DA0"/>
    <w:rsid w:val="00EA1EA1"/>
    <w:rsid w:val="00EA1F28"/>
    <w:rsid w:val="00EA2080"/>
    <w:rsid w:val="00EA25C7"/>
    <w:rsid w:val="00EA3A1D"/>
    <w:rsid w:val="00EA3C94"/>
    <w:rsid w:val="00EA3E8A"/>
    <w:rsid w:val="00EA5E29"/>
    <w:rsid w:val="00EA6392"/>
    <w:rsid w:val="00EB0606"/>
    <w:rsid w:val="00EB166E"/>
    <w:rsid w:val="00EB2684"/>
    <w:rsid w:val="00EB2D13"/>
    <w:rsid w:val="00EB3104"/>
    <w:rsid w:val="00EB38A1"/>
    <w:rsid w:val="00EB41A3"/>
    <w:rsid w:val="00EB553B"/>
    <w:rsid w:val="00EB5B11"/>
    <w:rsid w:val="00EB5CE5"/>
    <w:rsid w:val="00EB5F0F"/>
    <w:rsid w:val="00EC0DE5"/>
    <w:rsid w:val="00EC0E44"/>
    <w:rsid w:val="00EC0EAA"/>
    <w:rsid w:val="00EC171A"/>
    <w:rsid w:val="00EC173F"/>
    <w:rsid w:val="00EC25FF"/>
    <w:rsid w:val="00EC28A2"/>
    <w:rsid w:val="00EC2A33"/>
    <w:rsid w:val="00EC55D4"/>
    <w:rsid w:val="00EC55DA"/>
    <w:rsid w:val="00ED0D03"/>
    <w:rsid w:val="00ED0E92"/>
    <w:rsid w:val="00ED0F5E"/>
    <w:rsid w:val="00ED1C3E"/>
    <w:rsid w:val="00ED21D5"/>
    <w:rsid w:val="00ED23C0"/>
    <w:rsid w:val="00ED373F"/>
    <w:rsid w:val="00ED39E7"/>
    <w:rsid w:val="00ED4341"/>
    <w:rsid w:val="00ED508B"/>
    <w:rsid w:val="00ED703C"/>
    <w:rsid w:val="00ED72DD"/>
    <w:rsid w:val="00ED7C3E"/>
    <w:rsid w:val="00EE0378"/>
    <w:rsid w:val="00EE10C2"/>
    <w:rsid w:val="00EE1951"/>
    <w:rsid w:val="00EE2239"/>
    <w:rsid w:val="00EE261E"/>
    <w:rsid w:val="00EE3F53"/>
    <w:rsid w:val="00EE3FE1"/>
    <w:rsid w:val="00EE429B"/>
    <w:rsid w:val="00EE5C81"/>
    <w:rsid w:val="00EE6933"/>
    <w:rsid w:val="00EF02EF"/>
    <w:rsid w:val="00EF03DD"/>
    <w:rsid w:val="00EF1FAA"/>
    <w:rsid w:val="00EF26E7"/>
    <w:rsid w:val="00EF3857"/>
    <w:rsid w:val="00EF4158"/>
    <w:rsid w:val="00EF4420"/>
    <w:rsid w:val="00EF4F0D"/>
    <w:rsid w:val="00EF5E2E"/>
    <w:rsid w:val="00EF5EED"/>
    <w:rsid w:val="00EF63F7"/>
    <w:rsid w:val="00EF6745"/>
    <w:rsid w:val="00EF6C30"/>
    <w:rsid w:val="00F00BF9"/>
    <w:rsid w:val="00F0308C"/>
    <w:rsid w:val="00F0420F"/>
    <w:rsid w:val="00F05472"/>
    <w:rsid w:val="00F11245"/>
    <w:rsid w:val="00F124E8"/>
    <w:rsid w:val="00F12577"/>
    <w:rsid w:val="00F1404F"/>
    <w:rsid w:val="00F1427F"/>
    <w:rsid w:val="00F1474A"/>
    <w:rsid w:val="00F148FB"/>
    <w:rsid w:val="00F17CF1"/>
    <w:rsid w:val="00F22C63"/>
    <w:rsid w:val="00F22EF2"/>
    <w:rsid w:val="00F25C53"/>
    <w:rsid w:val="00F3064E"/>
    <w:rsid w:val="00F306FE"/>
    <w:rsid w:val="00F313A3"/>
    <w:rsid w:val="00F34422"/>
    <w:rsid w:val="00F37908"/>
    <w:rsid w:val="00F402F9"/>
    <w:rsid w:val="00F41A37"/>
    <w:rsid w:val="00F42F4B"/>
    <w:rsid w:val="00F430E7"/>
    <w:rsid w:val="00F440A4"/>
    <w:rsid w:val="00F440F0"/>
    <w:rsid w:val="00F4437C"/>
    <w:rsid w:val="00F44D28"/>
    <w:rsid w:val="00F45121"/>
    <w:rsid w:val="00F4706A"/>
    <w:rsid w:val="00F479E9"/>
    <w:rsid w:val="00F51445"/>
    <w:rsid w:val="00F52325"/>
    <w:rsid w:val="00F5263E"/>
    <w:rsid w:val="00F52652"/>
    <w:rsid w:val="00F541D8"/>
    <w:rsid w:val="00F541F9"/>
    <w:rsid w:val="00F55180"/>
    <w:rsid w:val="00F552AA"/>
    <w:rsid w:val="00F559D7"/>
    <w:rsid w:val="00F561BF"/>
    <w:rsid w:val="00F57064"/>
    <w:rsid w:val="00F57314"/>
    <w:rsid w:val="00F57C92"/>
    <w:rsid w:val="00F6329A"/>
    <w:rsid w:val="00F644C7"/>
    <w:rsid w:val="00F653CD"/>
    <w:rsid w:val="00F66887"/>
    <w:rsid w:val="00F717BC"/>
    <w:rsid w:val="00F71A64"/>
    <w:rsid w:val="00F71E2D"/>
    <w:rsid w:val="00F71E87"/>
    <w:rsid w:val="00F7212E"/>
    <w:rsid w:val="00F7304B"/>
    <w:rsid w:val="00F73AA6"/>
    <w:rsid w:val="00F74329"/>
    <w:rsid w:val="00F75015"/>
    <w:rsid w:val="00F759FA"/>
    <w:rsid w:val="00F7646A"/>
    <w:rsid w:val="00F77233"/>
    <w:rsid w:val="00F77F68"/>
    <w:rsid w:val="00F80089"/>
    <w:rsid w:val="00F8139E"/>
    <w:rsid w:val="00F814A2"/>
    <w:rsid w:val="00F83908"/>
    <w:rsid w:val="00F84134"/>
    <w:rsid w:val="00F84F33"/>
    <w:rsid w:val="00F852B8"/>
    <w:rsid w:val="00F859A0"/>
    <w:rsid w:val="00F87D1E"/>
    <w:rsid w:val="00F90245"/>
    <w:rsid w:val="00F929CF"/>
    <w:rsid w:val="00F956B6"/>
    <w:rsid w:val="00F96978"/>
    <w:rsid w:val="00FA005C"/>
    <w:rsid w:val="00FA22A1"/>
    <w:rsid w:val="00FA3A78"/>
    <w:rsid w:val="00FA4147"/>
    <w:rsid w:val="00FA6689"/>
    <w:rsid w:val="00FA6E24"/>
    <w:rsid w:val="00FA7DAC"/>
    <w:rsid w:val="00FA7F5D"/>
    <w:rsid w:val="00FB0483"/>
    <w:rsid w:val="00FB12F9"/>
    <w:rsid w:val="00FB183B"/>
    <w:rsid w:val="00FB23C4"/>
    <w:rsid w:val="00FB2F23"/>
    <w:rsid w:val="00FB3898"/>
    <w:rsid w:val="00FB41EF"/>
    <w:rsid w:val="00FB449E"/>
    <w:rsid w:val="00FB4B02"/>
    <w:rsid w:val="00FB543A"/>
    <w:rsid w:val="00FB66E8"/>
    <w:rsid w:val="00FB777C"/>
    <w:rsid w:val="00FB7829"/>
    <w:rsid w:val="00FC1111"/>
    <w:rsid w:val="00FC3C0E"/>
    <w:rsid w:val="00FC4405"/>
    <w:rsid w:val="00FC62CD"/>
    <w:rsid w:val="00FC76C1"/>
    <w:rsid w:val="00FC7FDA"/>
    <w:rsid w:val="00FD0E6A"/>
    <w:rsid w:val="00FD1F31"/>
    <w:rsid w:val="00FD2890"/>
    <w:rsid w:val="00FD2EF0"/>
    <w:rsid w:val="00FD44D7"/>
    <w:rsid w:val="00FD4C90"/>
    <w:rsid w:val="00FD57C1"/>
    <w:rsid w:val="00FD5FC8"/>
    <w:rsid w:val="00FE149F"/>
    <w:rsid w:val="00FE1B9B"/>
    <w:rsid w:val="00FE200A"/>
    <w:rsid w:val="00FE352E"/>
    <w:rsid w:val="00FE6438"/>
    <w:rsid w:val="00FE6BC1"/>
    <w:rsid w:val="00FE77EC"/>
    <w:rsid w:val="00FF0C6D"/>
    <w:rsid w:val="00FF10D6"/>
    <w:rsid w:val="00FF256A"/>
    <w:rsid w:val="00FF4914"/>
    <w:rsid w:val="00FF6F78"/>
    <w:rsid w:val="00FF7669"/>
    <w:rsid w:val="03DBB0E3"/>
    <w:rsid w:val="16FA741C"/>
    <w:rsid w:val="17605750"/>
    <w:rsid w:val="21A8C177"/>
    <w:rsid w:val="269A3666"/>
    <w:rsid w:val="2D796DD4"/>
    <w:rsid w:val="3E9D03A2"/>
    <w:rsid w:val="4F9CE392"/>
    <w:rsid w:val="55204FA9"/>
    <w:rsid w:val="5CE36C25"/>
    <w:rsid w:val="7F16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7D30E"/>
  <w15:docId w15:val="{4A5F4435-3E2C-4D07-81C7-4E1861CB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qFormat="1"/>
    <w:lsdException w:name="List Number 3" w:uiPriority="4"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417426"/>
    <w:pPr>
      <w:spacing w:after="200" w:line="276" w:lineRule="auto"/>
    </w:pPr>
    <w:rPr>
      <w:lang w:eastAsia="en-US"/>
    </w:rPr>
  </w:style>
  <w:style w:type="paragraph" w:styleId="Heading1">
    <w:name w:val="heading 1"/>
    <w:basedOn w:val="Normal"/>
    <w:next w:val="Normal"/>
    <w:link w:val="Heading1Char"/>
    <w:uiPriority w:val="1"/>
    <w:qFormat/>
    <w:rsid w:val="008258C9"/>
    <w:pPr>
      <w:keepNext/>
      <w:keepLines/>
      <w:spacing w:before="100" w:beforeAutospacing="1" w:after="100" w:afterAutospacing="1"/>
      <w:outlineLvl w:val="0"/>
    </w:pPr>
    <w:rPr>
      <w:rFonts w:eastAsiaTheme="majorEastAsia" w:cstheme="majorBidi"/>
      <w:b/>
      <w:bCs/>
      <w:color w:val="4F81BD" w:themeColor="accent1"/>
      <w:sz w:val="28"/>
      <w:szCs w:val="28"/>
    </w:rPr>
  </w:style>
  <w:style w:type="paragraph" w:styleId="Heading2">
    <w:name w:val="heading 2"/>
    <w:basedOn w:val="Normal"/>
    <w:next w:val="Normal"/>
    <w:link w:val="Heading2Char"/>
    <w:uiPriority w:val="1"/>
    <w:qFormat/>
    <w:rsid w:val="008258C9"/>
    <w:pPr>
      <w:keepNext/>
      <w:keepLines/>
      <w:spacing w:before="100" w:beforeAutospacing="1" w:after="100" w:afterAutospacing="1"/>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1"/>
    <w:qFormat/>
    <w:rsid w:val="008258C9"/>
    <w:pPr>
      <w:keepNext/>
      <w:keepLines/>
      <w:spacing w:before="100" w:beforeAutospacing="1" w:after="100" w:afterAutospacing="1"/>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rsid w:val="00F541D8"/>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emiHidden/>
    <w:qFormat/>
    <w:rsid w:val="00F541D8"/>
  </w:style>
  <w:style w:type="character" w:customStyle="1" w:styleId="Heading1Char">
    <w:name w:val="Heading 1 Char"/>
    <w:basedOn w:val="DefaultParagraphFont"/>
    <w:link w:val="Heading1"/>
    <w:uiPriority w:val="1"/>
    <w:rsid w:val="008258C9"/>
    <w:rPr>
      <w:rFonts w:eastAsiaTheme="majorEastAsia" w:cstheme="majorBidi"/>
      <w:b/>
      <w:bCs/>
      <w:color w:val="4F81BD" w:themeColor="accent1"/>
      <w:sz w:val="28"/>
      <w:szCs w:val="28"/>
      <w:lang w:eastAsia="en-US"/>
    </w:rPr>
  </w:style>
  <w:style w:type="character" w:customStyle="1" w:styleId="Heading2Char">
    <w:name w:val="Heading 2 Char"/>
    <w:basedOn w:val="DefaultParagraphFont"/>
    <w:link w:val="Heading2"/>
    <w:uiPriority w:val="1"/>
    <w:rsid w:val="008258C9"/>
    <w:rPr>
      <w:rFonts w:eastAsiaTheme="majorEastAsia" w:cstheme="majorBidi"/>
      <w:b/>
      <w:bCs/>
      <w:color w:val="4F81BD" w:themeColor="accent1"/>
      <w:sz w:val="26"/>
      <w:szCs w:val="26"/>
      <w:lang w:eastAsia="en-US"/>
    </w:rPr>
  </w:style>
  <w:style w:type="character" w:customStyle="1" w:styleId="Heading3Char">
    <w:name w:val="Heading 3 Char"/>
    <w:basedOn w:val="DefaultParagraphFont"/>
    <w:link w:val="Heading3"/>
    <w:uiPriority w:val="1"/>
    <w:rsid w:val="008258C9"/>
    <w:rPr>
      <w:rFonts w:eastAsiaTheme="majorEastAsia" w:cstheme="majorBidi"/>
      <w:b/>
      <w:bCs/>
      <w:color w:val="4F81BD" w:themeColor="accent1"/>
      <w:lang w:eastAsia="en-US"/>
    </w:rPr>
  </w:style>
  <w:style w:type="paragraph" w:customStyle="1" w:styleId="Heading3U">
    <w:name w:val="Heading 3U"/>
    <w:basedOn w:val="Heading3"/>
    <w:next w:val="Normal"/>
    <w:link w:val="Heading3UChar"/>
    <w:uiPriority w:val="1"/>
    <w:qFormat/>
    <w:rsid w:val="00F541D8"/>
    <w:rPr>
      <w:rFonts w:eastAsia="Times New Roman" w:cs="Times New Roman"/>
      <w:u w:val="single"/>
    </w:rPr>
  </w:style>
  <w:style w:type="character" w:customStyle="1" w:styleId="Heading3UChar">
    <w:name w:val="Heading 3U Char"/>
    <w:basedOn w:val="Heading3Char"/>
    <w:link w:val="Heading3U"/>
    <w:uiPriority w:val="1"/>
    <w:rsid w:val="00436B42"/>
    <w:rPr>
      <w:rFonts w:eastAsia="Times New Roman" w:cstheme="majorBidi"/>
      <w:b/>
      <w:bCs/>
      <w:color w:val="4F81BD" w:themeColor="accent1"/>
      <w:u w:val="single"/>
      <w:lang w:eastAsia="en-US"/>
    </w:rPr>
  </w:style>
  <w:style w:type="paragraph" w:styleId="Title">
    <w:name w:val="Title"/>
    <w:basedOn w:val="Normal"/>
    <w:next w:val="Normal"/>
    <w:link w:val="TitleChar"/>
    <w:qFormat/>
    <w:rsid w:val="008258C9"/>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8258C9"/>
    <w:rPr>
      <w:rFonts w:eastAsia="Times New Roman"/>
      <w:b/>
      <w:bCs/>
      <w:kern w:val="28"/>
      <w:sz w:val="32"/>
      <w:szCs w:val="32"/>
      <w:lang w:eastAsia="en-US"/>
    </w:rPr>
  </w:style>
  <w:style w:type="paragraph" w:styleId="Footer">
    <w:name w:val="footer"/>
    <w:basedOn w:val="Normal"/>
    <w:link w:val="FooterChar"/>
    <w:uiPriority w:val="99"/>
    <w:unhideWhenUsed/>
    <w:rsid w:val="00F541D8"/>
    <w:pPr>
      <w:tabs>
        <w:tab w:val="center" w:pos="4513"/>
        <w:tab w:val="right" w:pos="9026"/>
      </w:tabs>
    </w:pPr>
  </w:style>
  <w:style w:type="character" w:customStyle="1" w:styleId="FooterChar">
    <w:name w:val="Footer Char"/>
    <w:basedOn w:val="DefaultParagraphFont"/>
    <w:link w:val="Footer"/>
    <w:uiPriority w:val="99"/>
    <w:rsid w:val="00F541D8"/>
    <w:rPr>
      <w:rFonts w:ascii="Arial" w:eastAsia="Calibri" w:hAnsi="Arial" w:cs="Times New Roman"/>
      <w:sz w:val="24"/>
      <w:szCs w:val="24"/>
    </w:rPr>
  </w:style>
  <w:style w:type="character" w:styleId="Hyperlink">
    <w:name w:val="Hyperlink"/>
    <w:basedOn w:val="DefaultParagraphFont"/>
    <w:uiPriority w:val="99"/>
    <w:qFormat/>
    <w:rsid w:val="00F541D8"/>
    <w:rPr>
      <w:color w:val="0000FF"/>
      <w:u w:val="single"/>
    </w:rPr>
  </w:style>
  <w:style w:type="paragraph" w:styleId="TOC1">
    <w:name w:val="toc 1"/>
    <w:basedOn w:val="Normal"/>
    <w:next w:val="Normal"/>
    <w:autoRedefine/>
    <w:uiPriority w:val="39"/>
    <w:qFormat/>
    <w:rsid w:val="005C702D"/>
    <w:pPr>
      <w:tabs>
        <w:tab w:val="left" w:pos="480"/>
        <w:tab w:val="right" w:leader="dot" w:pos="9016"/>
      </w:tabs>
      <w:spacing w:before="120" w:after="120" w:line="240" w:lineRule="auto"/>
    </w:pPr>
    <w:rPr>
      <w:rFonts w:eastAsia="Times New Roman"/>
    </w:rPr>
  </w:style>
  <w:style w:type="paragraph" w:styleId="TOCHeading">
    <w:name w:val="TOC Heading"/>
    <w:basedOn w:val="Heading1"/>
    <w:next w:val="Normal"/>
    <w:uiPriority w:val="39"/>
    <w:qFormat/>
    <w:rsid w:val="00B11037"/>
    <w:pPr>
      <w:outlineLvl w:val="9"/>
    </w:pPr>
    <w:rPr>
      <w:rFonts w:eastAsia="Times New Roman" w:cs="Times New Roman"/>
      <w:lang w:val="en-US"/>
    </w:rPr>
  </w:style>
  <w:style w:type="paragraph" w:styleId="Caption">
    <w:name w:val="caption"/>
    <w:basedOn w:val="Normal"/>
    <w:next w:val="Normal"/>
    <w:uiPriority w:val="1"/>
    <w:qFormat/>
    <w:rsid w:val="00F541D8"/>
    <w:rPr>
      <w:b/>
      <w:bCs/>
      <w:sz w:val="28"/>
      <w:szCs w:val="20"/>
    </w:rPr>
  </w:style>
  <w:style w:type="character" w:styleId="Strong">
    <w:name w:val="Strong"/>
    <w:basedOn w:val="DefaultParagraphFont"/>
    <w:uiPriority w:val="3"/>
    <w:qFormat/>
    <w:rsid w:val="00F541D8"/>
    <w:rPr>
      <w:b/>
      <w:bCs/>
    </w:rPr>
  </w:style>
  <w:style w:type="character" w:styleId="Emphasis">
    <w:name w:val="Emphasis"/>
    <w:basedOn w:val="DefaultParagraphFont"/>
    <w:uiPriority w:val="3"/>
    <w:qFormat/>
    <w:rsid w:val="00F541D8"/>
    <w:rPr>
      <w:i/>
      <w:iCs/>
    </w:rPr>
  </w:style>
  <w:style w:type="paragraph" w:styleId="NoSpacing">
    <w:name w:val="No Spacing"/>
    <w:uiPriority w:val="3"/>
    <w:qFormat/>
    <w:rsid w:val="00F541D8"/>
    <w:rPr>
      <w:lang w:eastAsia="en-US"/>
    </w:rPr>
  </w:style>
  <w:style w:type="paragraph" w:customStyle="1" w:styleId="NormalU">
    <w:name w:val="Normal U"/>
    <w:basedOn w:val="Normal"/>
    <w:uiPriority w:val="2"/>
    <w:qFormat/>
    <w:rsid w:val="00F541D8"/>
    <w:rPr>
      <w:u w:val="single"/>
    </w:rPr>
  </w:style>
  <w:style w:type="paragraph" w:customStyle="1" w:styleId="NormalUB">
    <w:name w:val="Normal UB"/>
    <w:basedOn w:val="Normal"/>
    <w:uiPriority w:val="2"/>
    <w:qFormat/>
    <w:rsid w:val="00F541D8"/>
    <w:rPr>
      <w:b/>
      <w:u w:val="single"/>
    </w:rPr>
  </w:style>
  <w:style w:type="paragraph" w:customStyle="1" w:styleId="Heading1U">
    <w:name w:val="Heading 1U"/>
    <w:basedOn w:val="Heading1"/>
    <w:next w:val="Normal"/>
    <w:link w:val="Heading1UChar"/>
    <w:uiPriority w:val="1"/>
    <w:qFormat/>
    <w:rsid w:val="00F541D8"/>
    <w:rPr>
      <w:rFonts w:eastAsia="Times New Roman" w:cs="Times New Roman"/>
      <w:u w:val="single"/>
    </w:rPr>
  </w:style>
  <w:style w:type="character" w:customStyle="1" w:styleId="Heading1UChar">
    <w:name w:val="Heading 1U Char"/>
    <w:basedOn w:val="Heading1Char"/>
    <w:link w:val="Heading1U"/>
    <w:uiPriority w:val="1"/>
    <w:rsid w:val="00436B42"/>
    <w:rPr>
      <w:rFonts w:eastAsia="Times New Roman" w:cstheme="majorBidi"/>
      <w:b/>
      <w:bCs/>
      <w:color w:val="4F81BD" w:themeColor="accent1"/>
      <w:sz w:val="28"/>
      <w:szCs w:val="28"/>
      <w:u w:val="single"/>
      <w:lang w:eastAsia="en-US"/>
    </w:rPr>
  </w:style>
  <w:style w:type="paragraph" w:customStyle="1" w:styleId="Heading2U">
    <w:name w:val="Heading 2U"/>
    <w:basedOn w:val="Heading2"/>
    <w:next w:val="Normal"/>
    <w:link w:val="Heading2UChar"/>
    <w:uiPriority w:val="1"/>
    <w:qFormat/>
    <w:rsid w:val="00F541D8"/>
    <w:rPr>
      <w:rFonts w:eastAsia="Times New Roman" w:cs="Times New Roman"/>
      <w:u w:val="single"/>
    </w:rPr>
  </w:style>
  <w:style w:type="character" w:customStyle="1" w:styleId="Heading2UChar">
    <w:name w:val="Heading 2U Char"/>
    <w:basedOn w:val="Heading2Char"/>
    <w:link w:val="Heading2U"/>
    <w:uiPriority w:val="1"/>
    <w:rsid w:val="00436B42"/>
    <w:rPr>
      <w:rFonts w:eastAsia="Times New Roman" w:cstheme="majorBidi"/>
      <w:b/>
      <w:bCs/>
      <w:color w:val="4F81BD" w:themeColor="accent1"/>
      <w:sz w:val="26"/>
      <w:szCs w:val="26"/>
      <w:u w:val="single"/>
      <w:lang w:eastAsia="en-US"/>
    </w:rPr>
  </w:style>
  <w:style w:type="paragraph" w:styleId="ListParagraph">
    <w:name w:val="List Paragraph"/>
    <w:basedOn w:val="Normal"/>
    <w:uiPriority w:val="4"/>
    <w:qFormat/>
    <w:rsid w:val="00F541D8"/>
    <w:pPr>
      <w:ind w:left="720"/>
      <w:contextualSpacing/>
    </w:pPr>
  </w:style>
  <w:style w:type="character" w:customStyle="1" w:styleId="Heading4Char">
    <w:name w:val="Heading 4 Char"/>
    <w:basedOn w:val="DefaultParagraphFont"/>
    <w:link w:val="Heading4"/>
    <w:uiPriority w:val="9"/>
    <w:semiHidden/>
    <w:rsid w:val="00F541D8"/>
    <w:rPr>
      <w:rFonts w:eastAsiaTheme="majorEastAsia" w:cstheme="majorBidi"/>
      <w:b/>
      <w:bCs/>
      <w:i/>
      <w:iCs/>
      <w:sz w:val="24"/>
      <w:szCs w:val="24"/>
      <w:lang w:eastAsia="en-US"/>
    </w:rPr>
  </w:style>
  <w:style w:type="paragraph" w:styleId="ListBullet">
    <w:name w:val="List Bullet"/>
    <w:basedOn w:val="Normal"/>
    <w:uiPriority w:val="4"/>
    <w:qFormat/>
    <w:rsid w:val="00F541D8"/>
    <w:pPr>
      <w:numPr>
        <w:numId w:val="3"/>
      </w:numPr>
      <w:contextualSpacing/>
    </w:pPr>
  </w:style>
  <w:style w:type="paragraph" w:styleId="ListBullet2">
    <w:name w:val="List Bullet 2"/>
    <w:basedOn w:val="Normal"/>
    <w:uiPriority w:val="4"/>
    <w:qFormat/>
    <w:rsid w:val="00F541D8"/>
    <w:pPr>
      <w:numPr>
        <w:numId w:val="4"/>
      </w:numPr>
      <w:contextualSpacing/>
    </w:pPr>
  </w:style>
  <w:style w:type="paragraph" w:styleId="ListBullet3">
    <w:name w:val="List Bullet 3"/>
    <w:basedOn w:val="Normal"/>
    <w:uiPriority w:val="4"/>
    <w:qFormat/>
    <w:rsid w:val="00F541D8"/>
    <w:pPr>
      <w:numPr>
        <w:numId w:val="5"/>
      </w:numPr>
      <w:contextualSpacing/>
    </w:pPr>
  </w:style>
  <w:style w:type="paragraph" w:styleId="List">
    <w:name w:val="List"/>
    <w:basedOn w:val="Normal"/>
    <w:uiPriority w:val="4"/>
    <w:qFormat/>
    <w:rsid w:val="00F541D8"/>
    <w:pPr>
      <w:ind w:left="283" w:hanging="283"/>
      <w:contextualSpacing/>
    </w:pPr>
  </w:style>
  <w:style w:type="paragraph" w:styleId="List2">
    <w:name w:val="List 2"/>
    <w:basedOn w:val="Normal"/>
    <w:uiPriority w:val="4"/>
    <w:qFormat/>
    <w:rsid w:val="00F541D8"/>
    <w:pPr>
      <w:ind w:left="566" w:hanging="283"/>
      <w:contextualSpacing/>
    </w:pPr>
  </w:style>
  <w:style w:type="paragraph" w:styleId="List3">
    <w:name w:val="List 3"/>
    <w:basedOn w:val="Normal"/>
    <w:uiPriority w:val="4"/>
    <w:qFormat/>
    <w:rsid w:val="00F541D8"/>
    <w:pPr>
      <w:ind w:left="849" w:hanging="283"/>
      <w:contextualSpacing/>
    </w:pPr>
  </w:style>
  <w:style w:type="paragraph" w:styleId="ListNumber">
    <w:name w:val="List Number"/>
    <w:basedOn w:val="Normal"/>
    <w:uiPriority w:val="4"/>
    <w:qFormat/>
    <w:rsid w:val="00F541D8"/>
    <w:pPr>
      <w:numPr>
        <w:numId w:val="6"/>
      </w:numPr>
      <w:contextualSpacing/>
    </w:pPr>
  </w:style>
  <w:style w:type="paragraph" w:styleId="ListNumber2">
    <w:name w:val="List Number 2"/>
    <w:basedOn w:val="Normal"/>
    <w:uiPriority w:val="4"/>
    <w:qFormat/>
    <w:rsid w:val="00F541D8"/>
    <w:pPr>
      <w:numPr>
        <w:numId w:val="7"/>
      </w:numPr>
      <w:contextualSpacing/>
    </w:pPr>
  </w:style>
  <w:style w:type="character" w:styleId="FollowedHyperlink">
    <w:name w:val="FollowedHyperlink"/>
    <w:basedOn w:val="DefaultParagraphFont"/>
    <w:uiPriority w:val="99"/>
    <w:semiHidden/>
    <w:unhideWhenUsed/>
    <w:rsid w:val="005A5784"/>
    <w:rPr>
      <w:color w:val="0000FF" w:themeColor="followedHyperlink"/>
      <w:u w:val="single"/>
    </w:rPr>
  </w:style>
  <w:style w:type="table" w:styleId="TableGrid">
    <w:name w:val="Table Grid"/>
    <w:basedOn w:val="TableNormal"/>
    <w:uiPriority w:val="59"/>
    <w:rsid w:val="0018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00"/>
    <w:rPr>
      <w:rFonts w:ascii="Tahoma" w:hAnsi="Tahoma" w:cs="Tahoma"/>
      <w:sz w:val="16"/>
      <w:szCs w:val="16"/>
      <w:lang w:eastAsia="en-US"/>
    </w:rPr>
  </w:style>
  <w:style w:type="paragraph" w:customStyle="1" w:styleId="Heading1N">
    <w:name w:val="Heading 1N"/>
    <w:basedOn w:val="Heading1"/>
    <w:next w:val="Normal"/>
    <w:link w:val="Heading1NChar"/>
    <w:uiPriority w:val="2"/>
    <w:qFormat/>
    <w:rsid w:val="0086327F"/>
    <w:pPr>
      <w:keepNext w:val="0"/>
      <w:numPr>
        <w:numId w:val="21"/>
      </w:numPr>
    </w:pPr>
  </w:style>
  <w:style w:type="character" w:customStyle="1" w:styleId="Heading1NChar">
    <w:name w:val="Heading 1N Char"/>
    <w:basedOn w:val="Heading1Char"/>
    <w:link w:val="Heading1N"/>
    <w:uiPriority w:val="2"/>
    <w:rsid w:val="0086327F"/>
    <w:rPr>
      <w:rFonts w:eastAsiaTheme="majorEastAsia" w:cstheme="majorBidi"/>
      <w:b/>
      <w:bCs/>
      <w:color w:val="4F81BD" w:themeColor="accent1"/>
      <w:sz w:val="28"/>
      <w:szCs w:val="28"/>
      <w:lang w:eastAsia="en-US"/>
    </w:rPr>
  </w:style>
  <w:style w:type="paragraph" w:customStyle="1" w:styleId="Heading2N">
    <w:name w:val="Heading 2N"/>
    <w:basedOn w:val="Heading2"/>
    <w:next w:val="Normal"/>
    <w:uiPriority w:val="2"/>
    <w:qFormat/>
    <w:rsid w:val="00182436"/>
    <w:pPr>
      <w:numPr>
        <w:ilvl w:val="1"/>
        <w:numId w:val="21"/>
      </w:numPr>
      <w:spacing w:before="200" w:beforeAutospacing="0" w:after="200" w:afterAutospacing="0"/>
    </w:pPr>
    <w:rPr>
      <w:szCs w:val="28"/>
    </w:rPr>
  </w:style>
  <w:style w:type="paragraph" w:customStyle="1" w:styleId="Heading3N">
    <w:name w:val="Heading 3N"/>
    <w:basedOn w:val="Heading3"/>
    <w:next w:val="Normal"/>
    <w:link w:val="Heading3NChar"/>
    <w:uiPriority w:val="2"/>
    <w:qFormat/>
    <w:rsid w:val="00F71E87"/>
    <w:pPr>
      <w:numPr>
        <w:ilvl w:val="2"/>
        <w:numId w:val="21"/>
      </w:numPr>
    </w:pPr>
    <w:rPr>
      <w:szCs w:val="28"/>
    </w:rPr>
  </w:style>
  <w:style w:type="character" w:customStyle="1" w:styleId="Heading3NChar">
    <w:name w:val="Heading 3N Char"/>
    <w:basedOn w:val="Heading3Char"/>
    <w:link w:val="Heading3N"/>
    <w:uiPriority w:val="2"/>
    <w:rsid w:val="007B35B0"/>
    <w:rPr>
      <w:rFonts w:eastAsiaTheme="majorEastAsia" w:cstheme="majorBidi"/>
      <w:b/>
      <w:bCs/>
      <w:color w:val="4F81BD" w:themeColor="accent1"/>
      <w:szCs w:val="28"/>
      <w:lang w:eastAsia="en-US"/>
    </w:rPr>
  </w:style>
  <w:style w:type="numbering" w:customStyle="1" w:styleId="NumberedHeadings">
    <w:name w:val="Numbered Headings"/>
    <w:uiPriority w:val="99"/>
    <w:rsid w:val="00C615C4"/>
    <w:pPr>
      <w:numPr>
        <w:numId w:val="20"/>
      </w:numPr>
    </w:pPr>
  </w:style>
  <w:style w:type="paragraph" w:styleId="TOC2">
    <w:name w:val="toc 2"/>
    <w:basedOn w:val="Normal"/>
    <w:next w:val="Normal"/>
    <w:autoRedefine/>
    <w:uiPriority w:val="39"/>
    <w:unhideWhenUsed/>
    <w:qFormat/>
    <w:rsid w:val="00C615C4"/>
    <w:pPr>
      <w:spacing w:after="100"/>
      <w:ind w:left="240"/>
    </w:pPr>
  </w:style>
  <w:style w:type="paragraph" w:styleId="TOC3">
    <w:name w:val="toc 3"/>
    <w:basedOn w:val="Normal"/>
    <w:next w:val="Normal"/>
    <w:autoRedefine/>
    <w:uiPriority w:val="39"/>
    <w:unhideWhenUsed/>
    <w:qFormat/>
    <w:rsid w:val="00C615C4"/>
    <w:pPr>
      <w:spacing w:after="100"/>
      <w:ind w:left="480"/>
    </w:pPr>
  </w:style>
  <w:style w:type="paragraph" w:styleId="ListNumber3">
    <w:name w:val="List Number 3"/>
    <w:basedOn w:val="Normal"/>
    <w:uiPriority w:val="4"/>
    <w:qFormat/>
    <w:rsid w:val="008F5DD4"/>
    <w:pPr>
      <w:numPr>
        <w:numId w:val="8"/>
      </w:numPr>
      <w:contextualSpacing/>
    </w:pPr>
  </w:style>
  <w:style w:type="paragraph" w:customStyle="1" w:styleId="Heading2P">
    <w:name w:val="Heading 2P"/>
    <w:basedOn w:val="Heading2N"/>
    <w:next w:val="Heading2N"/>
    <w:uiPriority w:val="2"/>
    <w:qFormat/>
    <w:rsid w:val="008002CB"/>
    <w:pPr>
      <w:keepNext w:val="0"/>
      <w:keepLines w:val="0"/>
      <w:spacing w:line="360" w:lineRule="auto"/>
    </w:pPr>
    <w:rPr>
      <w:b w:val="0"/>
      <w:color w:val="auto"/>
      <w:sz w:val="24"/>
    </w:rPr>
  </w:style>
  <w:style w:type="character" w:styleId="CommentReference">
    <w:name w:val="annotation reference"/>
    <w:basedOn w:val="DefaultParagraphFont"/>
    <w:uiPriority w:val="99"/>
    <w:semiHidden/>
    <w:unhideWhenUsed/>
    <w:rsid w:val="00D42352"/>
    <w:rPr>
      <w:sz w:val="16"/>
      <w:szCs w:val="16"/>
    </w:rPr>
  </w:style>
  <w:style w:type="paragraph" w:styleId="CommentText">
    <w:name w:val="annotation text"/>
    <w:basedOn w:val="Normal"/>
    <w:link w:val="CommentTextChar"/>
    <w:uiPriority w:val="99"/>
    <w:unhideWhenUsed/>
    <w:rsid w:val="00D42352"/>
    <w:pPr>
      <w:spacing w:line="240" w:lineRule="auto"/>
    </w:pPr>
    <w:rPr>
      <w:sz w:val="20"/>
      <w:szCs w:val="20"/>
    </w:rPr>
  </w:style>
  <w:style w:type="character" w:customStyle="1" w:styleId="CommentTextChar">
    <w:name w:val="Comment Text Char"/>
    <w:basedOn w:val="DefaultParagraphFont"/>
    <w:link w:val="CommentText"/>
    <w:uiPriority w:val="99"/>
    <w:rsid w:val="00D42352"/>
    <w:rPr>
      <w:sz w:val="20"/>
      <w:szCs w:val="20"/>
      <w:lang w:eastAsia="en-US"/>
    </w:rPr>
  </w:style>
  <w:style w:type="paragraph" w:styleId="CommentSubject">
    <w:name w:val="annotation subject"/>
    <w:basedOn w:val="CommentText"/>
    <w:next w:val="CommentText"/>
    <w:link w:val="CommentSubjectChar"/>
    <w:uiPriority w:val="99"/>
    <w:semiHidden/>
    <w:unhideWhenUsed/>
    <w:rsid w:val="00D42352"/>
    <w:rPr>
      <w:b/>
      <w:bCs/>
    </w:rPr>
  </w:style>
  <w:style w:type="character" w:customStyle="1" w:styleId="CommentSubjectChar">
    <w:name w:val="Comment Subject Char"/>
    <w:basedOn w:val="CommentTextChar"/>
    <w:link w:val="CommentSubject"/>
    <w:uiPriority w:val="99"/>
    <w:semiHidden/>
    <w:rsid w:val="00D42352"/>
    <w:rPr>
      <w:b/>
      <w:bCs/>
      <w:sz w:val="20"/>
      <w:szCs w:val="20"/>
      <w:lang w:eastAsia="en-US"/>
    </w:rPr>
  </w:style>
  <w:style w:type="paragraph" w:styleId="Revision">
    <w:name w:val="Revision"/>
    <w:hidden/>
    <w:uiPriority w:val="99"/>
    <w:semiHidden/>
    <w:rsid w:val="00D42352"/>
    <w:rPr>
      <w:lang w:eastAsia="en-US"/>
    </w:rPr>
  </w:style>
  <w:style w:type="paragraph" w:styleId="Header">
    <w:name w:val="header"/>
    <w:basedOn w:val="Normal"/>
    <w:link w:val="HeaderChar"/>
    <w:uiPriority w:val="99"/>
    <w:unhideWhenUsed/>
    <w:rsid w:val="00732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B24"/>
    <w:rPr>
      <w:lang w:eastAsia="en-US"/>
    </w:rPr>
  </w:style>
  <w:style w:type="paragraph" w:customStyle="1" w:styleId="Heading3P">
    <w:name w:val="Heading 3P"/>
    <w:basedOn w:val="Heading3N"/>
    <w:next w:val="Heading3N"/>
    <w:uiPriority w:val="2"/>
    <w:qFormat/>
    <w:rsid w:val="008002CB"/>
    <w:pPr>
      <w:spacing w:before="200" w:beforeAutospacing="0" w:after="200" w:afterAutospacing="0" w:line="360" w:lineRule="auto"/>
      <w:ind w:left="720" w:hanging="720"/>
    </w:pPr>
    <w:rPr>
      <w:b w:val="0"/>
      <w:color w:val="auto"/>
    </w:rPr>
  </w:style>
  <w:style w:type="paragraph" w:customStyle="1" w:styleId="Tablenormal0">
    <w:name w:val="Table normal"/>
    <w:basedOn w:val="Normal"/>
    <w:next w:val="Normal"/>
    <w:link w:val="TablenormalChar"/>
    <w:uiPriority w:val="2"/>
    <w:qFormat/>
    <w:rsid w:val="00AA1497"/>
    <w:rPr>
      <w:sz w:val="18"/>
    </w:rPr>
  </w:style>
  <w:style w:type="character" w:customStyle="1" w:styleId="TablenormalChar">
    <w:name w:val="Table normal Char"/>
    <w:basedOn w:val="DefaultParagraphFont"/>
    <w:link w:val="Tablenormal0"/>
    <w:uiPriority w:val="2"/>
    <w:rsid w:val="00AA1497"/>
    <w:rPr>
      <w:sz w:val="18"/>
      <w:lang w:eastAsia="en-US"/>
    </w:rPr>
  </w:style>
  <w:style w:type="paragraph" w:customStyle="1" w:styleId="TableNormalB">
    <w:name w:val="Table Normal B"/>
    <w:basedOn w:val="Normal"/>
    <w:next w:val="Tablenormal0"/>
    <w:link w:val="TableNormalBChar"/>
    <w:uiPriority w:val="2"/>
    <w:qFormat/>
    <w:rsid w:val="00AA1497"/>
    <w:rPr>
      <w:b/>
      <w:sz w:val="18"/>
    </w:rPr>
  </w:style>
  <w:style w:type="character" w:customStyle="1" w:styleId="TableNormalBChar">
    <w:name w:val="Table Normal B Char"/>
    <w:basedOn w:val="DefaultParagraphFont"/>
    <w:link w:val="TableNormalB"/>
    <w:uiPriority w:val="2"/>
    <w:rsid w:val="00AA1497"/>
    <w:rPr>
      <w:b/>
      <w:sz w:val="18"/>
      <w:lang w:eastAsia="en-US"/>
    </w:rPr>
  </w:style>
  <w:style w:type="paragraph" w:customStyle="1" w:styleId="TableNormalUB">
    <w:name w:val="Table Normal UB"/>
    <w:basedOn w:val="Normal"/>
    <w:next w:val="Tablenormal0"/>
    <w:link w:val="TableNormalUBChar"/>
    <w:uiPriority w:val="2"/>
    <w:qFormat/>
    <w:rsid w:val="00AA1497"/>
    <w:rPr>
      <w:b/>
      <w:sz w:val="18"/>
      <w:u w:val="single"/>
    </w:rPr>
  </w:style>
  <w:style w:type="character" w:customStyle="1" w:styleId="TableNormalUBChar">
    <w:name w:val="Table Normal UB Char"/>
    <w:basedOn w:val="DefaultParagraphFont"/>
    <w:link w:val="TableNormalUB"/>
    <w:uiPriority w:val="2"/>
    <w:rsid w:val="00AA1497"/>
    <w:rPr>
      <w:b/>
      <w:sz w:val="18"/>
      <w:u w:val="single"/>
      <w:lang w:eastAsia="en-US"/>
    </w:rPr>
  </w:style>
  <w:style w:type="paragraph" w:customStyle="1" w:styleId="TableBullet">
    <w:name w:val="Table Bullet"/>
    <w:basedOn w:val="ListBullet"/>
    <w:uiPriority w:val="2"/>
    <w:qFormat/>
    <w:rsid w:val="00FD2EF0"/>
    <w:rPr>
      <w:sz w:val="18"/>
    </w:rPr>
  </w:style>
  <w:style w:type="character" w:styleId="PlaceholderText">
    <w:name w:val="Placeholder Text"/>
    <w:basedOn w:val="DefaultParagraphFont"/>
    <w:uiPriority w:val="99"/>
    <w:semiHidden/>
    <w:rsid w:val="00FE200A"/>
    <w:rPr>
      <w:color w:val="808080"/>
    </w:rPr>
  </w:style>
  <w:style w:type="paragraph" w:customStyle="1" w:styleId="Default">
    <w:name w:val="Default"/>
    <w:rsid w:val="00392C37"/>
    <w:pPr>
      <w:autoSpaceDE w:val="0"/>
      <w:autoSpaceDN w:val="0"/>
      <w:adjustRightInd w:val="0"/>
    </w:pPr>
    <w:rPr>
      <w:rFonts w:cs="Arial"/>
      <w:color w:val="000000"/>
      <w:lang w:val="en-US"/>
    </w:rPr>
  </w:style>
  <w:style w:type="paragraph" w:styleId="NormalWeb">
    <w:name w:val="Normal (Web)"/>
    <w:basedOn w:val="Normal"/>
    <w:uiPriority w:val="99"/>
    <w:semiHidden/>
    <w:unhideWhenUsed/>
    <w:rsid w:val="00B30111"/>
    <w:pPr>
      <w:spacing w:before="100" w:beforeAutospacing="1" w:after="100" w:afterAutospacing="1" w:line="240" w:lineRule="auto"/>
    </w:pPr>
    <w:rPr>
      <w:rFonts w:ascii="Times New Roman" w:eastAsia="Times New Roman" w:hAnsi="Times New Roman"/>
      <w:lang w:val="en-US"/>
    </w:rPr>
  </w:style>
  <w:style w:type="paragraph" w:styleId="FootnoteText">
    <w:name w:val="footnote text"/>
    <w:basedOn w:val="Normal"/>
    <w:link w:val="FootnoteTextChar"/>
    <w:semiHidden/>
    <w:rsid w:val="00C7446E"/>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C7446E"/>
    <w:rPr>
      <w:rFonts w:ascii="Times New Roman" w:eastAsia="Times New Roman" w:hAnsi="Times New Roman"/>
      <w:sz w:val="20"/>
      <w:szCs w:val="20"/>
      <w:lang w:val="en-US" w:eastAsia="en-US"/>
    </w:rPr>
  </w:style>
  <w:style w:type="paragraph" w:styleId="Bibliography">
    <w:name w:val="Bibliography"/>
    <w:basedOn w:val="Normal"/>
    <w:next w:val="Normal"/>
    <w:uiPriority w:val="37"/>
    <w:unhideWhenUsed/>
    <w:rsid w:val="00547927"/>
  </w:style>
  <w:style w:type="paragraph" w:customStyle="1" w:styleId="SafeBody">
    <w:name w:val="SafeBody"/>
    <w:basedOn w:val="Normal"/>
    <w:rsid w:val="0008123F"/>
    <w:pPr>
      <w:spacing w:after="0" w:line="240" w:lineRule="auto"/>
      <w:jc w:val="both"/>
    </w:pPr>
    <w:rPr>
      <w:rFonts w:eastAsia="Times New Roman"/>
      <w:sz w:val="20"/>
      <w:szCs w:val="20"/>
    </w:rPr>
  </w:style>
  <w:style w:type="paragraph" w:styleId="DocumentMap">
    <w:name w:val="Document Map"/>
    <w:basedOn w:val="Normal"/>
    <w:link w:val="DocumentMapChar"/>
    <w:uiPriority w:val="99"/>
    <w:semiHidden/>
    <w:unhideWhenUsed/>
    <w:rsid w:val="00AA10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A10ED"/>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165A0A"/>
    <w:rPr>
      <w:color w:val="808080"/>
      <w:shd w:val="clear" w:color="auto" w:fill="E6E6E6"/>
    </w:rPr>
  </w:style>
  <w:style w:type="character" w:customStyle="1" w:styleId="UnresolvedMention2">
    <w:name w:val="Unresolved Mention2"/>
    <w:basedOn w:val="DefaultParagraphFont"/>
    <w:uiPriority w:val="99"/>
    <w:semiHidden/>
    <w:unhideWhenUsed/>
    <w:rsid w:val="00307DF9"/>
    <w:rPr>
      <w:color w:val="808080"/>
      <w:shd w:val="clear" w:color="auto" w:fill="E6E6E6"/>
    </w:rPr>
  </w:style>
  <w:style w:type="character" w:styleId="UnresolvedMention">
    <w:name w:val="Unresolved Mention"/>
    <w:basedOn w:val="DefaultParagraphFont"/>
    <w:uiPriority w:val="99"/>
    <w:semiHidden/>
    <w:unhideWhenUsed/>
    <w:rsid w:val="00AD2A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6250">
      <w:bodyDiv w:val="1"/>
      <w:marLeft w:val="0"/>
      <w:marRight w:val="0"/>
      <w:marTop w:val="0"/>
      <w:marBottom w:val="0"/>
      <w:divBdr>
        <w:top w:val="none" w:sz="0" w:space="0" w:color="auto"/>
        <w:left w:val="none" w:sz="0" w:space="0" w:color="auto"/>
        <w:bottom w:val="none" w:sz="0" w:space="0" w:color="auto"/>
        <w:right w:val="none" w:sz="0" w:space="0" w:color="auto"/>
      </w:divBdr>
    </w:div>
    <w:div w:id="433138490">
      <w:bodyDiv w:val="1"/>
      <w:marLeft w:val="0"/>
      <w:marRight w:val="0"/>
      <w:marTop w:val="0"/>
      <w:marBottom w:val="0"/>
      <w:divBdr>
        <w:top w:val="none" w:sz="0" w:space="0" w:color="auto"/>
        <w:left w:val="none" w:sz="0" w:space="0" w:color="auto"/>
        <w:bottom w:val="none" w:sz="0" w:space="0" w:color="auto"/>
        <w:right w:val="none" w:sz="0" w:space="0" w:color="auto"/>
      </w:divBdr>
      <w:divsChild>
        <w:div w:id="611088410">
          <w:marLeft w:val="0"/>
          <w:marRight w:val="0"/>
          <w:marTop w:val="0"/>
          <w:marBottom w:val="0"/>
          <w:divBdr>
            <w:top w:val="none" w:sz="0" w:space="0" w:color="auto"/>
            <w:left w:val="none" w:sz="0" w:space="0" w:color="auto"/>
            <w:bottom w:val="none" w:sz="0" w:space="0" w:color="auto"/>
            <w:right w:val="none" w:sz="0" w:space="0" w:color="auto"/>
          </w:divBdr>
        </w:div>
      </w:divsChild>
    </w:div>
    <w:div w:id="755983060">
      <w:bodyDiv w:val="1"/>
      <w:marLeft w:val="0"/>
      <w:marRight w:val="0"/>
      <w:marTop w:val="0"/>
      <w:marBottom w:val="0"/>
      <w:divBdr>
        <w:top w:val="none" w:sz="0" w:space="0" w:color="auto"/>
        <w:left w:val="none" w:sz="0" w:space="0" w:color="auto"/>
        <w:bottom w:val="none" w:sz="0" w:space="0" w:color="auto"/>
        <w:right w:val="none" w:sz="0" w:space="0" w:color="auto"/>
      </w:divBdr>
    </w:div>
    <w:div w:id="1046494075">
      <w:bodyDiv w:val="1"/>
      <w:marLeft w:val="0"/>
      <w:marRight w:val="0"/>
      <w:marTop w:val="0"/>
      <w:marBottom w:val="0"/>
      <w:divBdr>
        <w:top w:val="none" w:sz="0" w:space="0" w:color="auto"/>
        <w:left w:val="none" w:sz="0" w:space="0" w:color="auto"/>
        <w:bottom w:val="none" w:sz="0" w:space="0" w:color="auto"/>
        <w:right w:val="none" w:sz="0" w:space="0" w:color="auto"/>
      </w:divBdr>
      <w:divsChild>
        <w:div w:id="632175368">
          <w:marLeft w:val="0"/>
          <w:marRight w:val="0"/>
          <w:marTop w:val="0"/>
          <w:marBottom w:val="0"/>
          <w:divBdr>
            <w:top w:val="none" w:sz="0" w:space="0" w:color="auto"/>
            <w:left w:val="none" w:sz="0" w:space="0" w:color="auto"/>
            <w:bottom w:val="none" w:sz="0" w:space="0" w:color="auto"/>
            <w:right w:val="none" w:sz="0" w:space="0" w:color="auto"/>
          </w:divBdr>
        </w:div>
      </w:divsChild>
    </w:div>
    <w:div w:id="1548952541">
      <w:bodyDiv w:val="1"/>
      <w:marLeft w:val="0"/>
      <w:marRight w:val="0"/>
      <w:marTop w:val="0"/>
      <w:marBottom w:val="0"/>
      <w:divBdr>
        <w:top w:val="none" w:sz="0" w:space="0" w:color="auto"/>
        <w:left w:val="none" w:sz="0" w:space="0" w:color="auto"/>
        <w:bottom w:val="none" w:sz="0" w:space="0" w:color="auto"/>
        <w:right w:val="none" w:sz="0" w:space="0" w:color="auto"/>
      </w:divBdr>
      <w:divsChild>
        <w:div w:id="147550989">
          <w:marLeft w:val="547"/>
          <w:marRight w:val="0"/>
          <w:marTop w:val="0"/>
          <w:marBottom w:val="0"/>
          <w:divBdr>
            <w:top w:val="none" w:sz="0" w:space="0" w:color="auto"/>
            <w:left w:val="none" w:sz="0" w:space="0" w:color="auto"/>
            <w:bottom w:val="none" w:sz="0" w:space="0" w:color="auto"/>
            <w:right w:val="none" w:sz="0" w:space="0" w:color="auto"/>
          </w:divBdr>
        </w:div>
      </w:divsChild>
    </w:div>
    <w:div w:id="198623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ristol.ac.uk/safety/staff/workstations-dse/" TargetMode="External"/><Relationship Id="rId18" Type="http://schemas.openxmlformats.org/officeDocument/2006/relationships/hyperlink" Target="http://www.bristol.ac.uk/safety/media/ra/dse-workstation-ra.docx" TargetMode="External"/><Relationship Id="rId26" Type="http://schemas.openxmlformats.org/officeDocument/2006/relationships/hyperlink" Target="https://iis-safety.cse.bris.ac.uk/eforms/incident/" TargetMode="External"/><Relationship Id="rId39" Type="http://schemas.openxmlformats.org/officeDocument/2006/relationships/hyperlink" Target="http://www.bristol.ac.uk/safety/staff/workstations-dse/" TargetMode="External"/><Relationship Id="rId3" Type="http://schemas.openxmlformats.org/officeDocument/2006/relationships/customXml" Target="../customXml/item3.xml"/><Relationship Id="rId21" Type="http://schemas.openxmlformats.org/officeDocument/2006/relationships/hyperlink" Target="https://avonfire.gov.uk/safety-advice/fire-safety/smoke-alarms" TargetMode="External"/><Relationship Id="rId34" Type="http://schemas.openxmlformats.org/officeDocument/2006/relationships/hyperlink" Target="http://www.bristol.ac.uk/it-services/advice/homeusers/uobonly/uobvpn/" TargetMode="External"/><Relationship Id="rId42" Type="http://schemas.openxmlformats.org/officeDocument/2006/relationships/hyperlink" Target="file:///C:/Users/yr19161/AppData/Local/Microsoft/Windows/INetCache/Content.Outlook/TB11JF8Q/1.%09:%20http:/www.bristol.ac.uk/safety/media/gn/RA-gn.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ristol.ac.uk/safety/media/gn/working-offsite-gn.pdf" TargetMode="External"/><Relationship Id="rId17" Type="http://schemas.openxmlformats.org/officeDocument/2006/relationships/hyperlink" Target="http://www.bristol.ac.uk/safety/media/ra/dse-workstation-ra.docx" TargetMode="External"/><Relationship Id="rId25" Type="http://schemas.openxmlformats.org/officeDocument/2006/relationships/hyperlink" Target="https://avonfire.gov.uk/safety-advice/fire-safety/escape-plans" TargetMode="External"/><Relationship Id="rId33" Type="http://schemas.openxmlformats.org/officeDocument/2006/relationships/hyperlink" Target="http://www.bristol.ac.uk/it-services/advice/homeusers/remote/staffdesktop/" TargetMode="External"/><Relationship Id="rId38" Type="http://schemas.openxmlformats.org/officeDocument/2006/relationships/hyperlink" Target="http://www.bristol.ac.uk/safety/media/gn/lone-working-gn.pdf" TargetMode="External"/><Relationship Id="rId46" Type="http://schemas.openxmlformats.org/officeDocument/2006/relationships/hyperlink" Target="https://www.bristol.ac.uk/it-services/advice/homeusers/remote" TargetMode="External"/><Relationship Id="rId2" Type="http://schemas.openxmlformats.org/officeDocument/2006/relationships/customXml" Target="../customXml/item2.xml"/><Relationship Id="rId16" Type="http://schemas.openxmlformats.org/officeDocument/2006/relationships/hyperlink" Target="http://bristol.ac.uk/safety/media/gn/DSE-visual-checklist-gn.pdf" TargetMode="External"/><Relationship Id="rId20" Type="http://schemas.openxmlformats.org/officeDocument/2006/relationships/hyperlink" Target="http://www.bristol.ac.uk/safety/staff/workstations-dse/" TargetMode="External"/><Relationship Id="rId29" Type="http://schemas.openxmlformats.org/officeDocument/2006/relationships/hyperlink" Target="http://www.bristol.ac.uk/safety/media/gn/stress-ra-gn.pdf" TargetMode="External"/><Relationship Id="rId41" Type="http://schemas.openxmlformats.org/officeDocument/2006/relationships/hyperlink" Target="http://www.bristol.ac.uk/hr/policies/flexwor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hse.gov.uk/firstaid/faqs.htm" TargetMode="External"/><Relationship Id="rId32" Type="http://schemas.openxmlformats.org/officeDocument/2006/relationships/hyperlink" Target="https://www.bristol.ac.uk/it-services/advice/homeusers/remote/studentdesktop" TargetMode="External"/><Relationship Id="rId37" Type="http://schemas.openxmlformats.org/officeDocument/2006/relationships/hyperlink" Target="https://develop.bristol.ac.uk/ilp/pages/description.jsf?menuId=1108" TargetMode="External"/><Relationship Id="rId40" Type="http://schemas.openxmlformats.org/officeDocument/2006/relationships/hyperlink" Target="http://www.bristol.ac.uk/secretary/insurance/" TargetMode="External"/><Relationship Id="rId45" Type="http://schemas.openxmlformats.org/officeDocument/2006/relationships/hyperlink" Target="https://www.bristol.ac.uk/positive-working/" TargetMode="External"/><Relationship Id="rId5" Type="http://schemas.openxmlformats.org/officeDocument/2006/relationships/numbering" Target="numbering.xml"/><Relationship Id="rId15" Type="http://schemas.openxmlformats.org/officeDocument/2006/relationships/hyperlink" Target="http://www.bristol.ac.uk/safety/media/gn/dse-assessment-flowchart-gn.pdf" TargetMode="External"/><Relationship Id="rId23" Type="http://schemas.openxmlformats.org/officeDocument/2006/relationships/hyperlink" Target="https://www.hse.gov.uk/pubns/indg236.htm" TargetMode="External"/><Relationship Id="rId28" Type="http://schemas.openxmlformats.org/officeDocument/2006/relationships/hyperlink" Target="http://www.bristol.ac.uk/positive-working/" TargetMode="External"/><Relationship Id="rId36" Type="http://schemas.openxmlformats.org/officeDocument/2006/relationships/hyperlink" Target="https://www.ergonomics.org.uk/common/Uploaded%20files/Publications/CIEHF-Working-from-Home-Infographic.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ristol.ac.uk/safety/occupational-health/about/workplace-health/" TargetMode="External"/><Relationship Id="rId31" Type="http://schemas.openxmlformats.org/officeDocument/2006/relationships/hyperlink" Target="https://iis-safety.cse.bris.ac.uk/eforms/incident/" TargetMode="External"/><Relationship Id="rId44" Type="http://schemas.openxmlformats.org/officeDocument/2006/relationships/hyperlink" Target="http://www.iosh.co.uk/telework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velop.bristol.ac.uk/ilp/pages/description.jsf?menuId=1108" TargetMode="External"/><Relationship Id="rId22" Type="http://schemas.openxmlformats.org/officeDocument/2006/relationships/hyperlink" Target="https://avonfire.gov.uk/safety-advice/fire-safety/electrical-safety/avoiding-the-risks" TargetMode="External"/><Relationship Id="rId27" Type="http://schemas.openxmlformats.org/officeDocument/2006/relationships/hyperlink" Target="http://www.bristol.ac.uk/staffdevelopment/professional-services/courses/wellbeing/" TargetMode="External"/><Relationship Id="rId30" Type="http://schemas.openxmlformats.org/officeDocument/2006/relationships/hyperlink" Target="http://www.bristol.ac.uk/secretary/insurance/liability-insurance/" TargetMode="External"/><Relationship Id="rId35" Type="http://schemas.openxmlformats.org/officeDocument/2006/relationships/hyperlink" Target="https://www.hse.gov.uk/toolbox/workers/home.htm" TargetMode="External"/><Relationship Id="rId43" Type="http://schemas.openxmlformats.org/officeDocument/2006/relationships/hyperlink" Target="file:///C:/Users/yr19161/AppData/Local/Microsoft/Windows/INetCache/Content.Outlook/TB11JF8Q/1.%09http:/www.bristol.ac.uk/safety/media/gn/stress-ra-gn.pdf" TargetMode="External"/><Relationship Id="rId48"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6fb6387a-3333-42fd-b5ec-f2e8ce39fe24">JV March 22 - complete and ready to publish</Notes>
    <SharedWithUsers xmlns="054aeda2-dd48-4054-b1d2-e8e6f0af8f5c">
      <UserInfo>
        <DisplayName>Jason Parr</DisplayName>
        <AccountId>18</AccountId>
        <AccountType/>
      </UserInfo>
      <UserInfo>
        <DisplayName>Georgina Williams</DisplayName>
        <AccountId>1083</AccountId>
        <AccountType/>
      </UserInfo>
    </SharedWithUsers>
    <lcf76f155ced4ddcb4097134ff3c332f xmlns="6fb6387a-3333-42fd-b5ec-f2e8ce39fe24">
      <Terms xmlns="http://schemas.microsoft.com/office/infopath/2007/PartnerControls"/>
    </lcf76f155ced4ddcb4097134ff3c332f>
    <TaxCatchAll xmlns="edb9d0e4-5370-4cfb-9e4e-bdf6de379f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Numerical Reference">
  <b:Source>
    <b:Tag>Ris</b:Tag>
    <b:SourceType>DocumentFromInternetSite</b:SourceType>
    <b:Guid>{98097C5A-D3DA-4836-ADFF-A6E757D2C1ED}</b:Guid>
    <b:Title>Risk Assessment Policy</b:Title>
    <b:InternetSiteTitle>Health and Safety Office</b:InternetSiteTitle>
    <b:URL>http://www.bristol.ac.uk/safety/media/po/racop–po.pdf</b:URL>
    <b:RefOrder>1</b:RefOrder>
  </b:Source>
  <b:Source>
    <b:Tag>Man1</b:Tag>
    <b:SourceType>DocumentFromInternetSite</b:SourceType>
    <b:Guid>{88CF41D4-D800-449F-BFDC-DDBEE8CD9737}</b:Guid>
    <b:Title>Manual Handling Policy</b:Title>
    <b:InternetSiteTitle>Health and Safety Office</b:InternetSiteTitle>
    <b:URL>http://www.bristol.ac.uk/safety/media/po/manhand-cop-po.pdf</b:URL>
    <b:RefOrder>2</b:RefOrder>
  </b:Source>
  <b:Source>
    <b:Tag>Ele</b:Tag>
    <b:SourceType>DocumentFromInternetSite</b:SourceType>
    <b:Guid>{EE50CFB3-766D-43DF-A3A8-5C47A25C5340}</b:Guid>
    <b:Title>E learing packages</b:Title>
    <b:InternetSiteTitle>Health and Safety Office</b:InternetSiteTitle>
    <b:URL>http://www.bristol.ac.uk/safety/training/</b:URL>
    <b:RefOrder>3</b:RefOrder>
  </b:Source>
  <b:Source>
    <b:Tag>Dis</b:Tag>
    <b:SourceType>DocumentFromInternetSite</b:SourceType>
    <b:Guid>{608030FD-211B-4EA0-B62C-0BE66C03FAF1}</b:Guid>
    <b:Title>Display Screen Equipment assessment form</b:Title>
    <b:InternetSiteTitle>Health and Safety Office </b:InternetSiteTitle>
    <b:URL>http://www.bristol.ac.uk/safety/media/fo/dse-assess-form-fo.pdf</b:URL>
    <b:RefOrder>4</b:RefOrder>
  </b:Source>
  <b:Source>
    <b:Tag>Dis1</b:Tag>
    <b:SourceType>DocumentFromInternetSite</b:SourceType>
    <b:Guid>{0504AF63-49C2-4D89-9BB8-9A1BF961C8F0}</b:Guid>
    <b:Title>Display Screen Equipment Policy</b:Title>
    <b:InternetSiteTitle>Health and Safety Office</b:InternetSiteTitle>
    <b:URL>http://www.bristol.ac.uk/safety/media/po/dsecop-po.pdf</b:URL>
    <b:RefOrder>5</b:RefOrder>
  </b:Source>
  <b:Source>
    <b:Tag>New</b:Tag>
    <b:SourceType>DocumentFromInternetSite</b:SourceType>
    <b:Guid>{F6F5E72A-174A-4993-8727-3B97320A6E77}</b:Guid>
    <b:Title>New and Expectant Mothers</b:Title>
    <b:InternetSiteTitle>Health and Safety Office</b:InternetSiteTitle>
    <b:URL>http://www.bristol.ac.uk/safety/media/po/new-expect-mothers-po.pdf</b:URL>
    <b:RefOrder>6</b:RefOrder>
  </b:Source>
  <b:Source>
    <b:Tag>Pro</b:Tag>
    <b:SourceType>DocumentFromInternetSite</b:SourceType>
    <b:Guid>{61B2AD75-0C19-44DB-918B-1467A1F21B17}</b:Guid>
    <b:Title>Protection of data off-site</b:Title>
    <b:InternetSiteTitle>IT</b:InternetSiteTitle>
    <b:URL>http://www.bris.ac.uk/infosec/uobdata/offsite/</b:URL>
    <b:RefOrder>7</b:RefOrder>
  </b:Source>
  <b:Source>
    <b:Tag>Str</b:Tag>
    <b:SourceType>DocumentFromInternetSite</b:SourceType>
    <b:Guid>{B3D17440-8B83-464D-AA25-C48BDE762610}</b:Guid>
    <b:Title>Stress Management</b:Title>
    <b:InternetSiteTitle>Positive Working Environment</b:InternetSiteTitle>
    <b:URL>http://www.bris.ac.uk/pwe/managing_stress_at_work</b:URL>
    <b:RefOrder>8</b:RefOrder>
  </b:Source>
  <b:Source>
    <b:Tag>Acc</b:Tag>
    <b:SourceType>DocumentFromInternetSite</b:SourceType>
    <b:Guid>{296C616B-7F97-464B-81CF-6001A3D0C1EC}</b:Guid>
    <b:Title>Accident and incident reporting guidance</b:Title>
    <b:InternetSiteTitle>Health and Safety Office</b:InternetSiteTitle>
    <b:URL>http://www.bristol.ac.uk/safety/guidance/</b:URL>
    <b:RefOrder>9</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DF7A8DEC32C5F6458B36F0C1C9BF94A6" ma:contentTypeVersion="21" ma:contentTypeDescription="Create a new document." ma:contentTypeScope="" ma:versionID="4f082ec5357466a24f85fd4e3769967a">
  <xsd:schema xmlns:xsd="http://www.w3.org/2001/XMLSchema" xmlns:xs="http://www.w3.org/2001/XMLSchema" xmlns:p="http://schemas.microsoft.com/office/2006/metadata/properties" xmlns:ns2="6fb6387a-3333-42fd-b5ec-f2e8ce39fe24" xmlns:ns3="054aeda2-dd48-4054-b1d2-e8e6f0af8f5c" xmlns:ns4="edb9d0e4-5370-4cfb-9e4e-bdf6de379f60" targetNamespace="http://schemas.microsoft.com/office/2006/metadata/properties" ma:root="true" ma:fieldsID="1fd17427e43765a1c211b8085d53dca5" ns2:_="" ns3:_="" ns4:_="">
    <xsd:import namespace="6fb6387a-3333-42fd-b5ec-f2e8ce39fe24"/>
    <xsd:import namespace="054aeda2-dd48-4054-b1d2-e8e6f0af8f5c"/>
    <xsd:import namespace="edb9d0e4-5370-4cfb-9e4e-bdf6de379f60"/>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6387a-3333-42fd-b5ec-f2e8ce39fe24"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ServiceOCR" ma:index="20" nillable="true" ma:displayName="Extracted Text" ma:hidden="true" ma:internalName="MediaServiceOCR"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aeda2-dd48-4054-b1d2-e8e6f0af8f5c"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052989-d2e6-4fb8-b75a-7e5f8572f032}" ma:internalName="TaxCatchAll" ma:showField="CatchAllData" ma:web="054aeda2-dd48-4054-b1d2-e8e6f0af8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EAD07-6AF0-4194-8BD4-8557F9948183}">
  <ds:schemaRefs>
    <ds:schemaRef ds:uri="http://schemas.microsoft.com/office/2006/metadata/properties"/>
    <ds:schemaRef ds:uri="http://schemas.microsoft.com/office/infopath/2007/PartnerControls"/>
    <ds:schemaRef ds:uri="6fb6387a-3333-42fd-b5ec-f2e8ce39fe24"/>
    <ds:schemaRef ds:uri="054aeda2-dd48-4054-b1d2-e8e6f0af8f5c"/>
    <ds:schemaRef ds:uri="edb9d0e4-5370-4cfb-9e4e-bdf6de379f60"/>
  </ds:schemaRefs>
</ds:datastoreItem>
</file>

<file path=customXml/itemProps2.xml><?xml version="1.0" encoding="utf-8"?>
<ds:datastoreItem xmlns:ds="http://schemas.openxmlformats.org/officeDocument/2006/customXml" ds:itemID="{699C530C-06FA-4383-9696-B8474A4AC8DB}">
  <ds:schemaRefs>
    <ds:schemaRef ds:uri="http://schemas.microsoft.com/sharepoint/v3/contenttype/forms"/>
  </ds:schemaRefs>
</ds:datastoreItem>
</file>

<file path=customXml/itemProps3.xml><?xml version="1.0" encoding="utf-8"?>
<ds:datastoreItem xmlns:ds="http://schemas.openxmlformats.org/officeDocument/2006/customXml" ds:itemID="{309AB054-035D-4C11-834C-28CD0819D002}">
  <ds:schemaRefs>
    <ds:schemaRef ds:uri="http://schemas.openxmlformats.org/officeDocument/2006/bibliography"/>
  </ds:schemaRefs>
</ds:datastoreItem>
</file>

<file path=customXml/itemProps4.xml><?xml version="1.0" encoding="utf-8"?>
<ds:datastoreItem xmlns:ds="http://schemas.openxmlformats.org/officeDocument/2006/customXml" ds:itemID="{41FD39F9-EE62-4E07-AD18-C43B4427C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6387a-3333-42fd-b5ec-f2e8ce39fe24"/>
    <ds:schemaRef ds:uri="054aeda2-dd48-4054-b1d2-e8e6f0af8f5c"/>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2070</Words>
  <Characters>11800</Characters>
  <Application>Microsoft Office Word</Application>
  <DocSecurity>0</DocSecurity>
  <Lines>98</Lines>
  <Paragraphs>27</Paragraphs>
  <ScaleCrop>false</ScaleCrop>
  <Company>University of Bristol</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adxas</dc:creator>
  <cp:keywords/>
  <dc:description/>
  <cp:lastModifiedBy>Georgina Williams</cp:lastModifiedBy>
  <cp:revision>10</cp:revision>
  <cp:lastPrinted>2024-03-08T15:10:00Z</cp:lastPrinted>
  <dcterms:created xsi:type="dcterms:W3CDTF">2023-01-31T15:17:00Z</dcterms:created>
  <dcterms:modified xsi:type="dcterms:W3CDTF">2024-03-08T15:10:00Z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0x010100DF7A8DEC32C5F6458B36F0C1C9BF94A6</vt:lpwstr>
  </property>
  <property fmtid="{D5CDD505-2E9C-101B-9397-08002B2CF9AE}" pid="3" name="GrammarlyDocumentId">
    <vt:lpwstr>0a5528d35545db9d80ceb7b3930d4865eb3cccc39fd7f8960b50397c19b6afdc</vt:lpwstr>
  </property>
</Properties>
</file>